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5C" w:rsidRPr="00BB0DAD" w:rsidRDefault="008C13E7" w:rsidP="00093538">
      <w:pPr>
        <w:pStyle w:val="NameHeading"/>
        <w:rPr>
          <w:rStyle w:val="Heading2Char"/>
          <w:sz w:val="32"/>
          <w:szCs w:val="32"/>
        </w:rPr>
      </w:pPr>
      <w:r w:rsidRPr="00BB0DAD">
        <w:rPr>
          <w:sz w:val="32"/>
          <w:szCs w:val="32"/>
        </w:rPr>
        <w:t>Pesticide Recordkeeping Form</w:t>
      </w:r>
      <w:r w:rsidR="006533C5" w:rsidRPr="00BB0DAD">
        <w:rPr>
          <w:sz w:val="32"/>
          <w:szCs w:val="32"/>
        </w:rPr>
        <w:t xml:space="preserve"> </w:t>
      </w:r>
      <w:r w:rsidR="00B25686" w:rsidRPr="00BB0DAD">
        <w:rPr>
          <w:sz w:val="32"/>
          <w:szCs w:val="32"/>
        </w:rPr>
        <w:t>for</w:t>
      </w:r>
      <w:r w:rsidR="006533C5" w:rsidRPr="00BB0DAD">
        <w:rPr>
          <w:sz w:val="32"/>
          <w:szCs w:val="32"/>
        </w:rPr>
        <w:t xml:space="preserve"> Oklahoma Commercial and Non-commercial Applicators</w:t>
      </w:r>
      <w:r w:rsidR="00BB0DAD" w:rsidRPr="00BB0DAD">
        <w:rPr>
          <w:sz w:val="32"/>
          <w:szCs w:val="32"/>
        </w:rPr>
        <w:t xml:space="preserve"> RUP Dicamba</w:t>
      </w:r>
      <w:r w:rsidR="00BE199A">
        <w:rPr>
          <w:sz w:val="32"/>
          <w:szCs w:val="32"/>
        </w:rPr>
        <w:t xml:space="preserve"> Products</w:t>
      </w:r>
    </w:p>
    <w:p w:rsidR="00EA7F5E" w:rsidRPr="00FE69D4" w:rsidRDefault="008C13E7" w:rsidP="009519F5">
      <w:pPr>
        <w:pStyle w:val="Heading2"/>
        <w:tabs>
          <w:tab w:val="right" w:pos="9360"/>
        </w:tabs>
        <w:rPr>
          <w:rStyle w:val="Heading2Char"/>
        </w:rPr>
      </w:pPr>
      <w:r>
        <w:rPr>
          <w:rStyle w:val="Heading2Char"/>
          <w:sz w:val="22"/>
          <w:szCs w:val="22"/>
        </w:rPr>
        <w:t>F</w:t>
      </w:r>
      <w:r w:rsidR="00B57E5C" w:rsidRPr="00B57E5C">
        <w:rPr>
          <w:rStyle w:val="Heading2Char"/>
          <w:sz w:val="22"/>
          <w:szCs w:val="22"/>
        </w:rPr>
        <w:t>orm Number</w:t>
      </w:r>
      <w:r w:rsidR="00F23E1A">
        <w:rPr>
          <w:rStyle w:val="Heading2Char"/>
          <w:sz w:val="22"/>
          <w:szCs w:val="22"/>
        </w:rPr>
        <w:tab/>
        <w:t>Keep for 2 years</w:t>
      </w:r>
      <w:r w:rsidR="009519F5">
        <w:rPr>
          <w:rStyle w:val="Heading2Char"/>
        </w:rPr>
        <w:tab/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7340"/>
      </w:tblGrid>
      <w:tr w:rsidR="00794ADF" w:rsidTr="008E535D">
        <w:trPr>
          <w:trHeight w:val="3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94ADF" w:rsidRPr="00F6784F" w:rsidRDefault="00BB0DAD" w:rsidP="00B523E1">
            <w:pPr>
              <w:pStyle w:val="Heading2"/>
              <w:rPr>
                <w:sz w:val="22"/>
                <w:szCs w:val="22"/>
              </w:rPr>
            </w:pPr>
            <w:r w:rsidRPr="00F6784F">
              <w:rPr>
                <w:sz w:val="22"/>
                <w:szCs w:val="22"/>
              </w:rPr>
              <w:t xml:space="preserve">ODAFF </w:t>
            </w:r>
            <w:r w:rsidR="00147AA6" w:rsidRPr="00F6784F">
              <w:rPr>
                <w:sz w:val="22"/>
                <w:szCs w:val="22"/>
              </w:rPr>
              <w:t>Required Information</w:t>
            </w:r>
          </w:p>
        </w:tc>
      </w:tr>
      <w:tr w:rsidR="002B0EF4" w:rsidTr="008E535D">
        <w:trPr>
          <w:trHeight w:val="308"/>
        </w:trPr>
        <w:tc>
          <w:tcPr>
            <w:tcW w:w="1768" w:type="pct"/>
            <w:tcBorders>
              <w:top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bookmarkStart w:id="0" w:name="_Hlk130021652"/>
            <w:r w:rsidRPr="00F75737">
              <w:rPr>
                <w:sz w:val="18"/>
                <w:szCs w:val="18"/>
              </w:rPr>
              <w:t>Start &amp; Stop Time of Application</w:t>
            </w:r>
          </w:p>
        </w:tc>
        <w:tc>
          <w:tcPr>
            <w:tcW w:w="3232" w:type="pct"/>
            <w:tcBorders>
              <w:top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Total Amount of Pesticide Used</w:t>
            </w:r>
          </w:p>
        </w:tc>
        <w:tc>
          <w:tcPr>
            <w:tcW w:w="3232" w:type="pct"/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Name of Applicator Company</w:t>
            </w:r>
          </w:p>
        </w:tc>
        <w:tc>
          <w:tcPr>
            <w:tcW w:w="3232" w:type="pct"/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vMerge w:val="restart"/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Company address</w:t>
            </w:r>
          </w:p>
          <w:p w:rsidR="002B0EF4" w:rsidRPr="00F75737" w:rsidRDefault="002B0EF4" w:rsidP="002B0EF4">
            <w:pPr>
              <w:rPr>
                <w:sz w:val="18"/>
                <w:szCs w:val="18"/>
              </w:rPr>
            </w:pPr>
          </w:p>
        </w:tc>
        <w:tc>
          <w:tcPr>
            <w:tcW w:w="3232" w:type="pct"/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8"/>
        </w:trPr>
        <w:tc>
          <w:tcPr>
            <w:tcW w:w="1768" w:type="pct"/>
            <w:vMerge/>
            <w:shd w:val="clear" w:color="auto" w:fill="auto"/>
          </w:tcPr>
          <w:p w:rsidR="002B0EF4" w:rsidRPr="00F75737" w:rsidRDefault="002B0EF4" w:rsidP="002B0EF4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3232" w:type="pct"/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shd w:val="clear" w:color="auto" w:fill="auto"/>
          </w:tcPr>
          <w:p w:rsidR="002B0EF4" w:rsidRPr="00F75737" w:rsidRDefault="002B0EF4" w:rsidP="004C7961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 xml:space="preserve">Name and certification number of the certified applicator who made </w:t>
            </w:r>
            <w:r w:rsidR="004C7961">
              <w:rPr>
                <w:sz w:val="18"/>
                <w:szCs w:val="18"/>
              </w:rPr>
              <w:t>the application.</w:t>
            </w:r>
          </w:p>
        </w:tc>
        <w:tc>
          <w:tcPr>
            <w:tcW w:w="3232" w:type="pct"/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F75737" w:rsidTr="008E535D">
        <w:trPr>
          <w:trHeight w:val="309"/>
        </w:trPr>
        <w:tc>
          <w:tcPr>
            <w:tcW w:w="1768" w:type="pct"/>
            <w:shd w:val="clear" w:color="auto" w:fill="auto"/>
          </w:tcPr>
          <w:p w:rsidR="00F75737" w:rsidRPr="00F75737" w:rsidRDefault="00F75737" w:rsidP="00F75737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Name of whom applied (Customer)</w:t>
            </w:r>
          </w:p>
          <w:p w:rsidR="00F75737" w:rsidRPr="00F75737" w:rsidRDefault="00F75737" w:rsidP="002B0EF4">
            <w:pPr>
              <w:rPr>
                <w:sz w:val="18"/>
                <w:szCs w:val="18"/>
              </w:rPr>
            </w:pPr>
          </w:p>
        </w:tc>
        <w:tc>
          <w:tcPr>
            <w:tcW w:w="3232" w:type="pct"/>
            <w:shd w:val="clear" w:color="auto" w:fill="auto"/>
          </w:tcPr>
          <w:p w:rsidR="00F75737" w:rsidRPr="00F75737" w:rsidRDefault="00F75737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vMerge w:val="restart"/>
            <w:shd w:val="clear" w:color="auto" w:fill="auto"/>
          </w:tcPr>
          <w:p w:rsidR="00F75737" w:rsidRPr="00F75737" w:rsidRDefault="00F75737" w:rsidP="00F75737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Whom applied (Customer) address</w:t>
            </w:r>
          </w:p>
          <w:p w:rsidR="002B0EF4" w:rsidRPr="00F75737" w:rsidRDefault="002B0EF4" w:rsidP="00F75737">
            <w:pPr>
              <w:rPr>
                <w:sz w:val="18"/>
                <w:szCs w:val="18"/>
              </w:rPr>
            </w:pPr>
          </w:p>
        </w:tc>
        <w:tc>
          <w:tcPr>
            <w:tcW w:w="3232" w:type="pct"/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vMerge/>
            <w:shd w:val="clear" w:color="auto" w:fill="auto"/>
          </w:tcPr>
          <w:p w:rsidR="002B0EF4" w:rsidRPr="00F75737" w:rsidRDefault="002B0EF4" w:rsidP="002B0EF4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3232" w:type="pct"/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Legal Description where applied</w:t>
            </w:r>
          </w:p>
        </w:tc>
        <w:tc>
          <w:tcPr>
            <w:tcW w:w="3232" w:type="pct"/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Date of Application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Application Rate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Dilution Rate for mixing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 xml:space="preserve">Total quantity of pesticide tank mix used 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Complete Trade/Brand Name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EPA Registration Number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Adjuvants used if required by label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Drift Reduction Agents used if required by label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Target Pest for application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2B0EF4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Site where pesticide applied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2B0EF4" w:rsidRPr="00F75737" w:rsidRDefault="002B0EF4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4C7961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4C7961" w:rsidRPr="00F75737" w:rsidRDefault="004C7961" w:rsidP="002B0EF4">
            <w:pPr>
              <w:rPr>
                <w:sz w:val="18"/>
                <w:szCs w:val="18"/>
              </w:rPr>
            </w:pPr>
            <w:r w:rsidRPr="004C7961">
              <w:rPr>
                <w:sz w:val="18"/>
                <w:szCs w:val="18"/>
              </w:rPr>
              <w:t>Size of the area treated (Acres/ft2)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4C7961" w:rsidRPr="00F75737" w:rsidRDefault="004C7961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4C7961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4C7961" w:rsidRPr="00F75737" w:rsidRDefault="004C7961" w:rsidP="002B0EF4">
            <w:pPr>
              <w:rPr>
                <w:sz w:val="18"/>
                <w:szCs w:val="18"/>
              </w:rPr>
            </w:pPr>
            <w:r w:rsidRPr="004C7961">
              <w:rPr>
                <w:sz w:val="18"/>
                <w:szCs w:val="18"/>
              </w:rPr>
              <w:t>Restricted Entry Interval (REI)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4C7961" w:rsidRPr="00F75737" w:rsidRDefault="004C7961" w:rsidP="002B0EF4">
            <w:pPr>
              <w:pStyle w:val="Body"/>
              <w:rPr>
                <w:sz w:val="18"/>
                <w:szCs w:val="18"/>
              </w:rPr>
            </w:pPr>
          </w:p>
        </w:tc>
      </w:tr>
      <w:tr w:rsidR="006533C5" w:rsidTr="008E535D">
        <w:trPr>
          <w:trHeight w:val="309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</w:tcPr>
          <w:p w:rsidR="006533C5" w:rsidRPr="00F75737" w:rsidRDefault="006533C5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Copy of pesticide label</w:t>
            </w:r>
            <w:r w:rsidR="00F23E1A" w:rsidRPr="00F75737">
              <w:rPr>
                <w:sz w:val="18"/>
                <w:szCs w:val="18"/>
              </w:rPr>
              <w:t xml:space="preserve"> +receipt of purchase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shd w:val="clear" w:color="auto" w:fill="auto"/>
          </w:tcPr>
          <w:p w:rsidR="006533C5" w:rsidRPr="00F75737" w:rsidRDefault="006533C5" w:rsidP="00002CA3">
            <w:pPr>
              <w:pStyle w:val="Body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Attach to sheet</w:t>
            </w:r>
          </w:p>
        </w:tc>
      </w:tr>
      <w:bookmarkEnd w:id="0"/>
      <w:tr w:rsidR="006533C5" w:rsidTr="008E535D">
        <w:trPr>
          <w:trHeight w:val="379"/>
        </w:trPr>
        <w:tc>
          <w:tcPr>
            <w:tcW w:w="5000" w:type="pct"/>
            <w:gridSpan w:val="2"/>
            <w:shd w:val="clear" w:color="auto" w:fill="FFC000"/>
          </w:tcPr>
          <w:p w:rsidR="006533C5" w:rsidRPr="00F75737" w:rsidRDefault="00F6784F" w:rsidP="009F0170">
            <w:pPr>
              <w:pStyle w:val="Heading2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 xml:space="preserve">RUP </w:t>
            </w:r>
            <w:r w:rsidR="009F0170" w:rsidRPr="00F75737">
              <w:rPr>
                <w:sz w:val="18"/>
                <w:szCs w:val="18"/>
              </w:rPr>
              <w:t xml:space="preserve">Dicamba Label Requirement </w:t>
            </w:r>
            <w:r w:rsidR="006533C5" w:rsidRPr="00F75737">
              <w:rPr>
                <w:sz w:val="18"/>
                <w:szCs w:val="18"/>
              </w:rPr>
              <w:t>Information</w:t>
            </w:r>
            <w:r w:rsidR="00E11928" w:rsidRPr="00F75737">
              <w:rPr>
                <w:sz w:val="18"/>
                <w:szCs w:val="18"/>
              </w:rPr>
              <w:t xml:space="preserve"> </w:t>
            </w:r>
            <w:r w:rsidR="00417B74" w:rsidRPr="00F75737">
              <w:rPr>
                <w:sz w:val="18"/>
                <w:szCs w:val="18"/>
              </w:rPr>
              <w:t xml:space="preserve">                      </w:t>
            </w:r>
            <w:r w:rsidR="00E11928" w:rsidRPr="00F75737">
              <w:rPr>
                <w:sz w:val="18"/>
                <w:szCs w:val="18"/>
              </w:rPr>
              <w:t>Complete Records within 72 hours of application</w:t>
            </w:r>
          </w:p>
        </w:tc>
      </w:tr>
      <w:tr w:rsidR="006533C5" w:rsidTr="008E535D">
        <w:trPr>
          <w:trHeight w:val="308"/>
        </w:trPr>
        <w:tc>
          <w:tcPr>
            <w:tcW w:w="1768" w:type="pct"/>
            <w:shd w:val="clear" w:color="auto" w:fill="auto"/>
          </w:tcPr>
          <w:p w:rsidR="006533C5" w:rsidRPr="00F75737" w:rsidRDefault="006533C5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Certified Applicator</w:t>
            </w:r>
            <w:r w:rsidR="002B0617" w:rsidRPr="00F75737">
              <w:rPr>
                <w:sz w:val="18"/>
                <w:szCs w:val="18"/>
              </w:rPr>
              <w:t xml:space="preserve"> Name &amp;</w:t>
            </w:r>
            <w:r w:rsidRPr="00F75737"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232" w:type="pct"/>
            <w:shd w:val="clear" w:color="auto" w:fill="auto"/>
          </w:tcPr>
          <w:p w:rsidR="006533C5" w:rsidRPr="00F75737" w:rsidRDefault="006533C5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BB0DAD" w:rsidTr="008E535D">
        <w:trPr>
          <w:trHeight w:val="308"/>
        </w:trPr>
        <w:tc>
          <w:tcPr>
            <w:tcW w:w="1768" w:type="pct"/>
            <w:shd w:val="clear" w:color="auto" w:fill="auto"/>
          </w:tcPr>
          <w:p w:rsidR="00BB0DAD" w:rsidRPr="00F75737" w:rsidRDefault="00BB0DAD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Dicamba Training Date and Provider</w:t>
            </w:r>
          </w:p>
        </w:tc>
        <w:tc>
          <w:tcPr>
            <w:tcW w:w="3232" w:type="pct"/>
            <w:shd w:val="clear" w:color="auto" w:fill="auto"/>
          </w:tcPr>
          <w:p w:rsidR="00BB0DAD" w:rsidRPr="00F75737" w:rsidRDefault="00BB0DAD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2B5B61" w:rsidTr="008E535D">
        <w:trPr>
          <w:trHeight w:val="308"/>
        </w:trPr>
        <w:tc>
          <w:tcPr>
            <w:tcW w:w="1768" w:type="pct"/>
            <w:shd w:val="clear" w:color="auto" w:fill="auto"/>
          </w:tcPr>
          <w:p w:rsidR="002B5B61" w:rsidRPr="00F75737" w:rsidRDefault="002B5B61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Company License Number</w:t>
            </w:r>
          </w:p>
        </w:tc>
        <w:tc>
          <w:tcPr>
            <w:tcW w:w="3232" w:type="pct"/>
            <w:shd w:val="clear" w:color="auto" w:fill="auto"/>
          </w:tcPr>
          <w:p w:rsidR="002B5B61" w:rsidRPr="00F75737" w:rsidRDefault="002B5B61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6533C5" w:rsidTr="008E535D">
        <w:trPr>
          <w:trHeight w:val="309"/>
        </w:trPr>
        <w:tc>
          <w:tcPr>
            <w:tcW w:w="1768" w:type="pct"/>
            <w:shd w:val="clear" w:color="auto" w:fill="auto"/>
          </w:tcPr>
          <w:p w:rsidR="006533C5" w:rsidRPr="00F75737" w:rsidRDefault="006533C5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Wind Speed</w:t>
            </w:r>
            <w:r w:rsidR="00BB0DAD" w:rsidRPr="00F75737">
              <w:rPr>
                <w:sz w:val="18"/>
                <w:szCs w:val="18"/>
              </w:rPr>
              <w:t xml:space="preserve"> at Boom Height</w:t>
            </w:r>
            <w:r w:rsidR="00C837DF" w:rsidRPr="00F75737">
              <w:rPr>
                <w:sz w:val="18"/>
                <w:szCs w:val="18"/>
              </w:rPr>
              <w:t xml:space="preserve"> at s</w:t>
            </w:r>
            <w:r w:rsidR="00F23E1A" w:rsidRPr="00F75737">
              <w:rPr>
                <w:sz w:val="18"/>
                <w:szCs w:val="18"/>
              </w:rPr>
              <w:t xml:space="preserve">tart &amp; end </w:t>
            </w:r>
          </w:p>
        </w:tc>
        <w:tc>
          <w:tcPr>
            <w:tcW w:w="3232" w:type="pct"/>
            <w:shd w:val="clear" w:color="auto" w:fill="auto"/>
          </w:tcPr>
          <w:p w:rsidR="006533C5" w:rsidRPr="00F75737" w:rsidRDefault="006533C5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6533C5" w:rsidTr="008E535D">
        <w:trPr>
          <w:trHeight w:val="292"/>
        </w:trPr>
        <w:tc>
          <w:tcPr>
            <w:tcW w:w="1768" w:type="pct"/>
            <w:shd w:val="clear" w:color="auto" w:fill="auto"/>
          </w:tcPr>
          <w:p w:rsidR="006533C5" w:rsidRPr="00F75737" w:rsidRDefault="006533C5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Wind Direction</w:t>
            </w:r>
            <w:r w:rsidR="002B0617" w:rsidRPr="00F75737">
              <w:rPr>
                <w:sz w:val="18"/>
                <w:szCs w:val="18"/>
              </w:rPr>
              <w:t xml:space="preserve"> in degrees</w:t>
            </w:r>
            <w:r w:rsidR="00C837DF" w:rsidRPr="00F75737">
              <w:rPr>
                <w:sz w:val="18"/>
                <w:szCs w:val="18"/>
              </w:rPr>
              <w:t xml:space="preserve"> at start &amp; end</w:t>
            </w:r>
          </w:p>
        </w:tc>
        <w:tc>
          <w:tcPr>
            <w:tcW w:w="3232" w:type="pct"/>
            <w:shd w:val="clear" w:color="auto" w:fill="auto"/>
          </w:tcPr>
          <w:p w:rsidR="006533C5" w:rsidRPr="00F75737" w:rsidRDefault="006533C5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6533C5" w:rsidTr="008E535D">
        <w:trPr>
          <w:trHeight w:val="287"/>
        </w:trPr>
        <w:tc>
          <w:tcPr>
            <w:tcW w:w="1768" w:type="pct"/>
            <w:shd w:val="clear" w:color="auto" w:fill="auto"/>
          </w:tcPr>
          <w:p w:rsidR="006533C5" w:rsidRPr="00F75737" w:rsidRDefault="00772E13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Temperature</w:t>
            </w:r>
            <w:r w:rsidR="002B0617" w:rsidRPr="00F75737">
              <w:rPr>
                <w:sz w:val="18"/>
                <w:szCs w:val="18"/>
              </w:rPr>
              <w:t xml:space="preserve"> at boom</w:t>
            </w:r>
            <w:r w:rsidR="00C837DF" w:rsidRPr="00F75737">
              <w:rPr>
                <w:sz w:val="18"/>
                <w:szCs w:val="18"/>
              </w:rPr>
              <w:t xml:space="preserve"> at start &amp; end</w:t>
            </w:r>
          </w:p>
        </w:tc>
        <w:tc>
          <w:tcPr>
            <w:tcW w:w="3232" w:type="pct"/>
            <w:shd w:val="clear" w:color="auto" w:fill="auto"/>
          </w:tcPr>
          <w:p w:rsidR="006533C5" w:rsidRPr="00F75737" w:rsidRDefault="006533C5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6533C5" w:rsidTr="008E535D">
        <w:trPr>
          <w:trHeight w:val="323"/>
        </w:trPr>
        <w:tc>
          <w:tcPr>
            <w:tcW w:w="1768" w:type="pct"/>
            <w:shd w:val="clear" w:color="auto" w:fill="auto"/>
          </w:tcPr>
          <w:p w:rsidR="006533C5" w:rsidRPr="00F75737" w:rsidRDefault="009F0170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Acres</w:t>
            </w:r>
            <w:r w:rsidR="00F972C2" w:rsidRPr="00F75737">
              <w:rPr>
                <w:sz w:val="18"/>
                <w:szCs w:val="18"/>
              </w:rPr>
              <w:t xml:space="preserve"> treated</w:t>
            </w:r>
          </w:p>
        </w:tc>
        <w:tc>
          <w:tcPr>
            <w:tcW w:w="3232" w:type="pct"/>
            <w:shd w:val="clear" w:color="auto" w:fill="auto"/>
          </w:tcPr>
          <w:p w:rsidR="006533C5" w:rsidRPr="00F75737" w:rsidRDefault="006533C5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6533C5" w:rsidTr="008E535D">
        <w:trPr>
          <w:trHeight w:val="305"/>
        </w:trPr>
        <w:tc>
          <w:tcPr>
            <w:tcW w:w="1768" w:type="pct"/>
            <w:shd w:val="clear" w:color="auto" w:fill="auto"/>
          </w:tcPr>
          <w:p w:rsidR="006533C5" w:rsidRPr="00F75737" w:rsidRDefault="00F972C2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 xml:space="preserve">Application </w:t>
            </w:r>
            <w:r w:rsidR="0032480C" w:rsidRPr="00F75737">
              <w:rPr>
                <w:sz w:val="18"/>
                <w:szCs w:val="18"/>
              </w:rPr>
              <w:t>Volume</w:t>
            </w:r>
            <w:r w:rsidR="009F0170" w:rsidRPr="00F75737">
              <w:rPr>
                <w:sz w:val="18"/>
                <w:szCs w:val="18"/>
              </w:rPr>
              <w:t xml:space="preserve"> GPA</w:t>
            </w:r>
          </w:p>
        </w:tc>
        <w:tc>
          <w:tcPr>
            <w:tcW w:w="3232" w:type="pct"/>
            <w:shd w:val="clear" w:color="auto" w:fill="auto"/>
          </w:tcPr>
          <w:p w:rsidR="006533C5" w:rsidRPr="00F75737" w:rsidRDefault="006533C5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32480C" w:rsidTr="008E535D">
        <w:trPr>
          <w:trHeight w:val="305"/>
        </w:trPr>
        <w:tc>
          <w:tcPr>
            <w:tcW w:w="1768" w:type="pct"/>
            <w:shd w:val="clear" w:color="auto" w:fill="auto"/>
          </w:tcPr>
          <w:p w:rsidR="0032480C" w:rsidRPr="00F75737" w:rsidRDefault="009F0170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Application Timing pre or post + days after planting if post treatment</w:t>
            </w:r>
          </w:p>
        </w:tc>
        <w:tc>
          <w:tcPr>
            <w:tcW w:w="3232" w:type="pct"/>
            <w:shd w:val="clear" w:color="auto" w:fill="auto"/>
          </w:tcPr>
          <w:p w:rsidR="0032480C" w:rsidRPr="00F75737" w:rsidRDefault="0032480C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2B0617" w:rsidTr="008E535D">
        <w:trPr>
          <w:trHeight w:val="305"/>
        </w:trPr>
        <w:tc>
          <w:tcPr>
            <w:tcW w:w="1768" w:type="pct"/>
            <w:shd w:val="clear" w:color="auto" w:fill="auto"/>
          </w:tcPr>
          <w:p w:rsidR="002B0617" w:rsidRPr="00F75737" w:rsidRDefault="003B0905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 xml:space="preserve">Downwind </w:t>
            </w:r>
            <w:r w:rsidR="009F0170" w:rsidRPr="00F75737">
              <w:rPr>
                <w:sz w:val="18"/>
                <w:szCs w:val="18"/>
              </w:rPr>
              <w:t>Buffer Zone Requirement</w:t>
            </w:r>
            <w:r w:rsidR="004C7961">
              <w:rPr>
                <w:sz w:val="18"/>
                <w:szCs w:val="18"/>
              </w:rPr>
              <w:t xml:space="preserve"> used</w:t>
            </w:r>
            <w:r w:rsidR="00822AF8">
              <w:rPr>
                <w:sz w:val="18"/>
                <w:szCs w:val="18"/>
              </w:rPr>
              <w:t>:</w:t>
            </w:r>
            <w:bookmarkStart w:id="1" w:name="_GoBack"/>
            <w:bookmarkEnd w:id="1"/>
            <w:r w:rsidR="004C7961">
              <w:rPr>
                <w:sz w:val="18"/>
                <w:szCs w:val="18"/>
              </w:rPr>
              <w:t xml:space="preserve"> Label 240 ft or Endangered Species Buffer</w:t>
            </w:r>
          </w:p>
        </w:tc>
        <w:tc>
          <w:tcPr>
            <w:tcW w:w="3232" w:type="pct"/>
            <w:shd w:val="clear" w:color="auto" w:fill="auto"/>
          </w:tcPr>
          <w:p w:rsidR="002B0617" w:rsidRPr="00F75737" w:rsidRDefault="002B0617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2B0617" w:rsidTr="008E535D">
        <w:trPr>
          <w:trHeight w:val="305"/>
        </w:trPr>
        <w:tc>
          <w:tcPr>
            <w:tcW w:w="1768" w:type="pct"/>
            <w:shd w:val="clear" w:color="auto" w:fill="auto"/>
          </w:tcPr>
          <w:p w:rsidR="002B0617" w:rsidRPr="00F75737" w:rsidRDefault="009F0170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Document Sensitive Crop by registry or survey</w:t>
            </w:r>
          </w:p>
        </w:tc>
        <w:tc>
          <w:tcPr>
            <w:tcW w:w="3232" w:type="pct"/>
            <w:shd w:val="clear" w:color="auto" w:fill="auto"/>
          </w:tcPr>
          <w:p w:rsidR="002B0617" w:rsidRPr="00F75737" w:rsidRDefault="002B0617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2B0617" w:rsidTr="008E535D">
        <w:trPr>
          <w:trHeight w:val="305"/>
        </w:trPr>
        <w:tc>
          <w:tcPr>
            <w:tcW w:w="1768" w:type="pct"/>
            <w:shd w:val="clear" w:color="auto" w:fill="auto"/>
          </w:tcPr>
          <w:p w:rsidR="002B0617" w:rsidRPr="00F75737" w:rsidRDefault="009F0170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Nozzle, Brand, Type, Size, Pressure during application</w:t>
            </w:r>
          </w:p>
        </w:tc>
        <w:tc>
          <w:tcPr>
            <w:tcW w:w="3232" w:type="pct"/>
            <w:shd w:val="clear" w:color="auto" w:fill="auto"/>
          </w:tcPr>
          <w:p w:rsidR="002B0617" w:rsidRPr="00F75737" w:rsidRDefault="002B0617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2B0617" w:rsidTr="008E535D">
        <w:trPr>
          <w:trHeight w:val="305"/>
        </w:trPr>
        <w:tc>
          <w:tcPr>
            <w:tcW w:w="1768" w:type="pct"/>
            <w:shd w:val="clear" w:color="auto" w:fill="auto"/>
          </w:tcPr>
          <w:p w:rsidR="002B0617" w:rsidRPr="00F75737" w:rsidRDefault="009F0170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Tank Mix Products Brand +EPA #</w:t>
            </w:r>
          </w:p>
        </w:tc>
        <w:tc>
          <w:tcPr>
            <w:tcW w:w="3232" w:type="pct"/>
            <w:shd w:val="clear" w:color="auto" w:fill="auto"/>
          </w:tcPr>
          <w:p w:rsidR="002B0617" w:rsidRPr="00F75737" w:rsidRDefault="002B0617" w:rsidP="00FE69D4">
            <w:pPr>
              <w:pStyle w:val="Body"/>
              <w:rPr>
                <w:sz w:val="18"/>
                <w:szCs w:val="18"/>
              </w:rPr>
            </w:pPr>
          </w:p>
        </w:tc>
      </w:tr>
      <w:tr w:rsidR="00211D49" w:rsidTr="008E535D">
        <w:trPr>
          <w:trHeight w:val="305"/>
        </w:trPr>
        <w:tc>
          <w:tcPr>
            <w:tcW w:w="1768" w:type="pct"/>
            <w:shd w:val="clear" w:color="auto" w:fill="auto"/>
          </w:tcPr>
          <w:p w:rsidR="00211D49" w:rsidRPr="00F75737" w:rsidRDefault="00F23E1A" w:rsidP="00B21FF5">
            <w:pPr>
              <w:pStyle w:val="FormTitles"/>
              <w:jc w:val="left"/>
              <w:rPr>
                <w:sz w:val="18"/>
                <w:szCs w:val="18"/>
              </w:rPr>
            </w:pPr>
            <w:r w:rsidRPr="00F75737">
              <w:rPr>
                <w:sz w:val="18"/>
                <w:szCs w:val="18"/>
              </w:rPr>
              <w:t>Spray System Cleanout Date and Method</w:t>
            </w:r>
          </w:p>
        </w:tc>
        <w:tc>
          <w:tcPr>
            <w:tcW w:w="3232" w:type="pct"/>
            <w:shd w:val="clear" w:color="auto" w:fill="auto"/>
          </w:tcPr>
          <w:p w:rsidR="00211D49" w:rsidRPr="00F75737" w:rsidRDefault="00211D49" w:rsidP="00FE69D4">
            <w:pPr>
              <w:pStyle w:val="Body"/>
              <w:rPr>
                <w:sz w:val="18"/>
                <w:szCs w:val="18"/>
              </w:rPr>
            </w:pPr>
          </w:p>
        </w:tc>
      </w:tr>
    </w:tbl>
    <w:p w:rsidR="00794ADF" w:rsidRDefault="00794ADF" w:rsidP="008E535D">
      <w:pPr>
        <w:rPr>
          <w:sz w:val="16"/>
          <w:szCs w:val="16"/>
        </w:rPr>
      </w:pPr>
    </w:p>
    <w:p w:rsidR="00E55E87" w:rsidRPr="00E55E87" w:rsidRDefault="00E55E87" w:rsidP="008E535D">
      <w:pPr>
        <w:rPr>
          <w:sz w:val="16"/>
          <w:szCs w:val="16"/>
        </w:rPr>
      </w:pPr>
      <w:r>
        <w:rPr>
          <w:sz w:val="16"/>
          <w:szCs w:val="16"/>
        </w:rPr>
        <w:t>Updated 20</w:t>
      </w:r>
      <w:r w:rsidR="00F75737">
        <w:rPr>
          <w:sz w:val="16"/>
          <w:szCs w:val="16"/>
        </w:rPr>
        <w:t>23</w:t>
      </w:r>
      <w:r w:rsidR="00F75737">
        <w:rPr>
          <w:sz w:val="16"/>
          <w:szCs w:val="16"/>
        </w:rPr>
        <w:tab/>
      </w:r>
      <w:r w:rsidR="00822AF8">
        <w:rPr>
          <w:sz w:val="16"/>
          <w:szCs w:val="16"/>
        </w:rPr>
        <w:tab/>
      </w:r>
      <w:r w:rsidR="00822AF8">
        <w:rPr>
          <w:sz w:val="16"/>
          <w:szCs w:val="16"/>
        </w:rPr>
        <w:tab/>
      </w:r>
      <w:r w:rsidR="00822AF8">
        <w:rPr>
          <w:sz w:val="16"/>
          <w:szCs w:val="16"/>
        </w:rPr>
        <w:tab/>
        <w:t xml:space="preserve">Available at </w:t>
      </w:r>
      <w:hyperlink r:id="rId7" w:history="1">
        <w:r w:rsidR="00822AF8" w:rsidRPr="00822AF8">
          <w:rPr>
            <w:rStyle w:val="Hyperlink"/>
            <w:sz w:val="16"/>
            <w:szCs w:val="16"/>
          </w:rPr>
          <w:t>http://pested.</w:t>
        </w:r>
        <w:r w:rsidR="00822AF8" w:rsidRPr="00822AF8">
          <w:rPr>
            <w:rStyle w:val="Hyperlink"/>
            <w:sz w:val="16"/>
            <w:szCs w:val="16"/>
          </w:rPr>
          <w:t>o</w:t>
        </w:r>
        <w:r w:rsidR="00822AF8" w:rsidRPr="00822AF8">
          <w:rPr>
            <w:rStyle w:val="Hyperlink"/>
            <w:sz w:val="16"/>
            <w:szCs w:val="16"/>
          </w:rPr>
          <w:t>kstate.edu</w:t>
        </w:r>
      </w:hyperlink>
      <w:r w:rsidR="00F75737">
        <w:rPr>
          <w:sz w:val="16"/>
          <w:szCs w:val="16"/>
        </w:rPr>
        <w:tab/>
      </w:r>
      <w:r w:rsidR="00F75737">
        <w:rPr>
          <w:sz w:val="16"/>
          <w:szCs w:val="16"/>
        </w:rPr>
        <w:tab/>
      </w:r>
      <w:r w:rsidR="00F75737">
        <w:rPr>
          <w:sz w:val="16"/>
          <w:szCs w:val="16"/>
        </w:rPr>
        <w:tab/>
      </w:r>
      <w:r w:rsidR="00F75737">
        <w:rPr>
          <w:sz w:val="16"/>
          <w:szCs w:val="16"/>
        </w:rPr>
        <w:tab/>
      </w:r>
      <w:r w:rsidR="00F75737">
        <w:rPr>
          <w:sz w:val="16"/>
          <w:szCs w:val="16"/>
        </w:rPr>
        <w:tab/>
      </w:r>
      <w:r w:rsidR="00F75737">
        <w:rPr>
          <w:noProof/>
          <w:sz w:val="16"/>
          <w:szCs w:val="16"/>
        </w:rPr>
        <w:drawing>
          <wp:inline distT="0" distB="0" distL="0" distR="0" wp14:anchorId="56451F7D" wp14:editId="34D5EEA7">
            <wp:extent cx="866100" cy="142863"/>
            <wp:effectExtent l="0" t="0" r="0" b="0"/>
            <wp:docPr id="2" name="Picture 2" descr="C:\Users\chluper\AppData\Local\Microsoft\Windows\INetCache\Content.Word\PSEP-H-OR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luper\AppData\Local\Microsoft\Windows\INetCache\Content.Word\PSEP-H-OR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00" cy="1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E87" w:rsidRPr="00E55E87" w:rsidSect="003B0905">
      <w:pgSz w:w="12240" w:h="15840" w:code="1"/>
      <w:pgMar w:top="230" w:right="432" w:bottom="2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25" w:rsidRDefault="008F6525" w:rsidP="00BB0DAD">
      <w:r>
        <w:separator/>
      </w:r>
    </w:p>
  </w:endnote>
  <w:endnote w:type="continuationSeparator" w:id="0">
    <w:p w:rsidR="008F6525" w:rsidRDefault="008F6525" w:rsidP="00BB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25" w:rsidRDefault="008F6525" w:rsidP="00BB0DAD">
      <w:r>
        <w:separator/>
      </w:r>
    </w:p>
  </w:footnote>
  <w:footnote w:type="continuationSeparator" w:id="0">
    <w:p w:rsidR="008F6525" w:rsidRDefault="008F6525" w:rsidP="00BB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E7"/>
    <w:rsid w:val="00002CA3"/>
    <w:rsid w:val="0001479C"/>
    <w:rsid w:val="0007128A"/>
    <w:rsid w:val="00082F0B"/>
    <w:rsid w:val="00093538"/>
    <w:rsid w:val="000972FF"/>
    <w:rsid w:val="000A6CD8"/>
    <w:rsid w:val="000D21D7"/>
    <w:rsid w:val="0012465C"/>
    <w:rsid w:val="001333AB"/>
    <w:rsid w:val="001362D8"/>
    <w:rsid w:val="00147AA6"/>
    <w:rsid w:val="001B4DDF"/>
    <w:rsid w:val="001C396E"/>
    <w:rsid w:val="001C3FFC"/>
    <w:rsid w:val="001D150E"/>
    <w:rsid w:val="00211D49"/>
    <w:rsid w:val="002542E2"/>
    <w:rsid w:val="002754A8"/>
    <w:rsid w:val="002B0617"/>
    <w:rsid w:val="002B0EF4"/>
    <w:rsid w:val="002B5B61"/>
    <w:rsid w:val="0032480C"/>
    <w:rsid w:val="00325B8E"/>
    <w:rsid w:val="003404FC"/>
    <w:rsid w:val="003A4CBD"/>
    <w:rsid w:val="003B0905"/>
    <w:rsid w:val="00417B74"/>
    <w:rsid w:val="004259B7"/>
    <w:rsid w:val="00444E4D"/>
    <w:rsid w:val="0045083F"/>
    <w:rsid w:val="0046623D"/>
    <w:rsid w:val="00472575"/>
    <w:rsid w:val="004C7961"/>
    <w:rsid w:val="004D6DE4"/>
    <w:rsid w:val="004F5025"/>
    <w:rsid w:val="00500684"/>
    <w:rsid w:val="005872E0"/>
    <w:rsid w:val="00596C4C"/>
    <w:rsid w:val="005C1E91"/>
    <w:rsid w:val="005E24B6"/>
    <w:rsid w:val="006017F3"/>
    <w:rsid w:val="00616FCC"/>
    <w:rsid w:val="006352F1"/>
    <w:rsid w:val="00636E4E"/>
    <w:rsid w:val="00643A3A"/>
    <w:rsid w:val="006533C5"/>
    <w:rsid w:val="00657318"/>
    <w:rsid w:val="00682FF0"/>
    <w:rsid w:val="006A0CD2"/>
    <w:rsid w:val="006C7635"/>
    <w:rsid w:val="00772E13"/>
    <w:rsid w:val="007876E6"/>
    <w:rsid w:val="00794ADF"/>
    <w:rsid w:val="007F49EA"/>
    <w:rsid w:val="00822AF8"/>
    <w:rsid w:val="00825C68"/>
    <w:rsid w:val="00840451"/>
    <w:rsid w:val="0084284E"/>
    <w:rsid w:val="00894662"/>
    <w:rsid w:val="00895B48"/>
    <w:rsid w:val="008A18C3"/>
    <w:rsid w:val="008C13E7"/>
    <w:rsid w:val="008E535D"/>
    <w:rsid w:val="008F6525"/>
    <w:rsid w:val="009045AB"/>
    <w:rsid w:val="00943D5C"/>
    <w:rsid w:val="009519F5"/>
    <w:rsid w:val="00985F47"/>
    <w:rsid w:val="00987120"/>
    <w:rsid w:val="009D7C6D"/>
    <w:rsid w:val="009F0170"/>
    <w:rsid w:val="00A31B45"/>
    <w:rsid w:val="00A41842"/>
    <w:rsid w:val="00A720E7"/>
    <w:rsid w:val="00A95C8E"/>
    <w:rsid w:val="00AA154C"/>
    <w:rsid w:val="00B11009"/>
    <w:rsid w:val="00B21FF5"/>
    <w:rsid w:val="00B24FA1"/>
    <w:rsid w:val="00B25686"/>
    <w:rsid w:val="00B523E1"/>
    <w:rsid w:val="00B54740"/>
    <w:rsid w:val="00B57E5C"/>
    <w:rsid w:val="00B77283"/>
    <w:rsid w:val="00B924A7"/>
    <w:rsid w:val="00BB0DAD"/>
    <w:rsid w:val="00BE199A"/>
    <w:rsid w:val="00C837DF"/>
    <w:rsid w:val="00C909D8"/>
    <w:rsid w:val="00CC1D60"/>
    <w:rsid w:val="00D64CD6"/>
    <w:rsid w:val="00D6587F"/>
    <w:rsid w:val="00D8227A"/>
    <w:rsid w:val="00DE46AA"/>
    <w:rsid w:val="00E11928"/>
    <w:rsid w:val="00E36DD2"/>
    <w:rsid w:val="00E4517B"/>
    <w:rsid w:val="00E53885"/>
    <w:rsid w:val="00E53A2C"/>
    <w:rsid w:val="00E55E87"/>
    <w:rsid w:val="00E70B7D"/>
    <w:rsid w:val="00E7764C"/>
    <w:rsid w:val="00E8712A"/>
    <w:rsid w:val="00EA7F5E"/>
    <w:rsid w:val="00F230C5"/>
    <w:rsid w:val="00F23E1A"/>
    <w:rsid w:val="00F61A37"/>
    <w:rsid w:val="00F6784F"/>
    <w:rsid w:val="00F72D12"/>
    <w:rsid w:val="00F75737"/>
    <w:rsid w:val="00F87421"/>
    <w:rsid w:val="00F91B87"/>
    <w:rsid w:val="00F972C2"/>
    <w:rsid w:val="00FB26C3"/>
    <w:rsid w:val="00FE0D49"/>
    <w:rsid w:val="00FE69D4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6DFBD"/>
  <w15:docId w15:val="{D1CE6366-4756-4E30-8992-4EC78BDB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link w:val="HeaderChar"/>
    <w:rsid w:val="00BB0D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0DAD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rsid w:val="00BB0D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0DAD"/>
    <w:rPr>
      <w:rFonts w:ascii="Tahoma" w:hAnsi="Tahoma"/>
      <w:sz w:val="22"/>
      <w:szCs w:val="24"/>
    </w:rPr>
  </w:style>
  <w:style w:type="character" w:styleId="Hyperlink">
    <w:name w:val="Hyperlink"/>
    <w:basedOn w:val="DefaultParagraphFont"/>
    <w:unhideWhenUsed/>
    <w:rsid w:val="00822A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22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ested.ok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luper\LOCALS~1\Temp\TCD4F.tmp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393F-219C-43B4-B026-98FF85E2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booking form.dot</Template>
  <TotalTime>104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Pesticide Recordkeeping Form for Oklahoma Commercial and Non-commercial Applicators</vt:lpstr>
    </vt:vector>
  </TitlesOfParts>
  <Company>Microsoft Corporation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Pesticide Recordkeeping Form for Oklahoma Commercial and Non-commercial Applicators</dc:title>
  <dc:creator>chluper</dc:creator>
  <cp:lastModifiedBy>Luper, Charles</cp:lastModifiedBy>
  <cp:revision>4</cp:revision>
  <cp:lastPrinted>2023-01-13T15:30:00Z</cp:lastPrinted>
  <dcterms:created xsi:type="dcterms:W3CDTF">2023-01-12T20:00:00Z</dcterms:created>
  <dcterms:modified xsi:type="dcterms:W3CDTF">2023-01-18T20:25:00Z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TC010515331033</vt:lpwstr>
  </property>
</Properties>
</file>