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A397" w14:textId="44496CDF" w:rsidR="00A34C7B" w:rsidRPr="00B10A60" w:rsidRDefault="00802041" w:rsidP="00B10A60">
      <w:pPr>
        <w:pStyle w:val="Heading3"/>
        <w:jc w:val="center"/>
        <w:rPr>
          <w:b/>
          <w:bCs/>
          <w:color w:val="auto"/>
        </w:rPr>
      </w:pPr>
      <w:bookmarkStart w:id="0" w:name="returnformto"/>
      <w:bookmarkEnd w:id="0"/>
      <w:r w:rsidRPr="00B10A60">
        <w:rPr>
          <w:b/>
          <w:bCs/>
          <w:color w:val="auto"/>
        </w:rPr>
        <w:t>Return the Attached</w:t>
      </w:r>
    </w:p>
    <w:p w14:paraId="3CF219D6" w14:textId="08F9FEC1" w:rsidR="00802041" w:rsidRPr="00B10A60" w:rsidRDefault="00802041" w:rsidP="00B10A60">
      <w:pPr>
        <w:pStyle w:val="Heading3"/>
        <w:spacing w:before="0" w:after="120"/>
        <w:jc w:val="center"/>
        <w:rPr>
          <w:b/>
          <w:bCs/>
          <w:color w:val="auto"/>
        </w:rPr>
      </w:pPr>
      <w:r w:rsidRPr="00B10A60">
        <w:rPr>
          <w:b/>
          <w:bCs/>
          <w:color w:val="auto"/>
        </w:rPr>
        <w:t>Membership Form To:</w:t>
      </w:r>
    </w:p>
    <w:p w14:paraId="34BE2882" w14:textId="0388392F" w:rsidR="00802041" w:rsidRPr="00802041" w:rsidRDefault="00BF78EC" w:rsidP="00802041">
      <w:pPr>
        <w:jc w:val="center"/>
        <w:rPr>
          <w:bCs/>
          <w:color w:val="000000"/>
          <w:sz w:val="24"/>
        </w:rPr>
      </w:pPr>
      <w:r>
        <w:rPr>
          <w:bCs/>
          <w:color w:val="000000"/>
          <w:sz w:val="24"/>
        </w:rPr>
        <w:t>Washington</w:t>
      </w:r>
      <w:r w:rsidR="00802041" w:rsidRPr="00802041">
        <w:rPr>
          <w:bCs/>
          <w:color w:val="000000"/>
          <w:sz w:val="24"/>
        </w:rPr>
        <w:t xml:space="preserve"> County</w:t>
      </w:r>
    </w:p>
    <w:p w14:paraId="14CB7F1C" w14:textId="61569651" w:rsidR="00802041" w:rsidRDefault="00802041" w:rsidP="00802041">
      <w:pPr>
        <w:jc w:val="center"/>
        <w:rPr>
          <w:bCs/>
          <w:color w:val="000000"/>
          <w:sz w:val="24"/>
        </w:rPr>
      </w:pPr>
      <w:r w:rsidRPr="00802041">
        <w:rPr>
          <w:bCs/>
          <w:color w:val="000000"/>
          <w:sz w:val="24"/>
        </w:rPr>
        <w:t>OSU Extension Center</w:t>
      </w:r>
    </w:p>
    <w:p w14:paraId="25ECCEDA" w14:textId="52E6E681" w:rsidR="00802041" w:rsidRDefault="00802041" w:rsidP="00802041">
      <w:pPr>
        <w:jc w:val="center"/>
        <w:rPr>
          <w:bCs/>
          <w:color w:val="000000"/>
          <w:sz w:val="24"/>
        </w:rPr>
      </w:pPr>
      <w:r>
        <w:rPr>
          <w:bCs/>
          <w:color w:val="000000"/>
          <w:sz w:val="24"/>
        </w:rPr>
        <w:t>209 E 12th Street</w:t>
      </w:r>
    </w:p>
    <w:p w14:paraId="67AAE134" w14:textId="485A4C1C" w:rsidR="00802041" w:rsidRDefault="00802041" w:rsidP="00802041">
      <w:pPr>
        <w:jc w:val="center"/>
        <w:rPr>
          <w:bCs/>
          <w:color w:val="000000"/>
          <w:sz w:val="24"/>
        </w:rPr>
      </w:pPr>
      <w:r>
        <w:rPr>
          <w:bCs/>
          <w:color w:val="000000"/>
          <w:sz w:val="24"/>
        </w:rPr>
        <w:t>P.O. Box 10</w:t>
      </w:r>
    </w:p>
    <w:p w14:paraId="270AD59D" w14:textId="16EAF6FF" w:rsidR="00802041" w:rsidRDefault="00802041" w:rsidP="00802041">
      <w:pPr>
        <w:jc w:val="center"/>
        <w:rPr>
          <w:bCs/>
          <w:color w:val="000000"/>
          <w:sz w:val="24"/>
        </w:rPr>
      </w:pPr>
      <w:r>
        <w:rPr>
          <w:bCs/>
          <w:color w:val="000000"/>
          <w:sz w:val="24"/>
        </w:rPr>
        <w:t>Dewey, OK 74029</w:t>
      </w:r>
    </w:p>
    <w:p w14:paraId="0D5F3B73" w14:textId="03A8A2A3" w:rsidR="00802041" w:rsidRDefault="00802041" w:rsidP="00FD5D77">
      <w:pPr>
        <w:spacing w:after="120"/>
        <w:jc w:val="center"/>
        <w:rPr>
          <w:bCs/>
          <w:color w:val="000000"/>
          <w:sz w:val="24"/>
        </w:rPr>
      </w:pPr>
      <w:r>
        <w:rPr>
          <w:bCs/>
          <w:color w:val="000000"/>
          <w:sz w:val="24"/>
        </w:rPr>
        <w:t>91</w:t>
      </w:r>
      <w:r w:rsidR="00654CAC">
        <w:rPr>
          <w:bCs/>
          <w:color w:val="000000"/>
          <w:sz w:val="24"/>
        </w:rPr>
        <w:t>8</w:t>
      </w:r>
      <w:r>
        <w:rPr>
          <w:bCs/>
          <w:color w:val="000000"/>
          <w:sz w:val="24"/>
        </w:rPr>
        <w:t>-534-2216</w:t>
      </w:r>
    </w:p>
    <w:p w14:paraId="50865350" w14:textId="737E942B" w:rsidR="00802041" w:rsidRPr="00946154" w:rsidRDefault="00802041" w:rsidP="00B77C47">
      <w:pPr>
        <w:spacing w:after="120"/>
        <w:jc w:val="center"/>
        <w:rPr>
          <w:bCs/>
          <w:i/>
          <w:iCs/>
          <w:color w:val="000000"/>
          <w:sz w:val="24"/>
        </w:rPr>
      </w:pPr>
      <w:r w:rsidRPr="00946154">
        <w:rPr>
          <w:bCs/>
          <w:i/>
          <w:iCs/>
          <w:color w:val="000000"/>
          <w:sz w:val="24"/>
        </w:rPr>
        <w:t>A representative of our organization will contact you.</w:t>
      </w:r>
    </w:p>
    <w:p w14:paraId="24EB2E43" w14:textId="1D0350D2" w:rsidR="00802041" w:rsidRPr="00B10A60" w:rsidRDefault="00802041" w:rsidP="00B10A60">
      <w:pPr>
        <w:pStyle w:val="Heading3"/>
        <w:spacing w:after="120"/>
        <w:jc w:val="center"/>
        <w:rPr>
          <w:b/>
          <w:bCs/>
          <w:color w:val="auto"/>
        </w:rPr>
      </w:pPr>
      <w:bookmarkStart w:id="1" w:name="groupsthatmeet"/>
      <w:bookmarkEnd w:id="1"/>
      <w:r w:rsidRPr="00B10A60">
        <w:rPr>
          <w:b/>
          <w:bCs/>
          <w:color w:val="auto"/>
        </w:rPr>
        <w:t>Groups Meet Once a Month</w:t>
      </w:r>
    </w:p>
    <w:p w14:paraId="6C030918" w14:textId="132C0B4E" w:rsidR="00802041" w:rsidRDefault="00802041" w:rsidP="00802041">
      <w:pPr>
        <w:rPr>
          <w:bCs/>
          <w:color w:val="000000"/>
        </w:rPr>
      </w:pPr>
      <w:r w:rsidRPr="00802041">
        <w:rPr>
          <w:bCs/>
          <w:color w:val="000000"/>
        </w:rPr>
        <w:t>Acorns OHCE – 1</w:t>
      </w:r>
      <w:r w:rsidRPr="00802041">
        <w:rPr>
          <w:bCs/>
          <w:color w:val="000000"/>
          <w:vertAlign w:val="superscript"/>
        </w:rPr>
        <w:t>st</w:t>
      </w:r>
      <w:r w:rsidRPr="00802041">
        <w:rPr>
          <w:bCs/>
          <w:color w:val="000000"/>
        </w:rPr>
        <w:t xml:space="preserve"> Mon</w:t>
      </w:r>
      <w:r w:rsidR="00AA3359">
        <w:rPr>
          <w:bCs/>
          <w:color w:val="000000"/>
        </w:rPr>
        <w:t>.</w:t>
      </w:r>
      <w:r w:rsidRPr="00802041">
        <w:rPr>
          <w:bCs/>
          <w:color w:val="000000"/>
        </w:rPr>
        <w:t xml:space="preserve"> 7:00</w:t>
      </w:r>
      <w:r>
        <w:rPr>
          <w:bCs/>
          <w:color w:val="000000"/>
        </w:rPr>
        <w:t xml:space="preserve"> </w:t>
      </w:r>
      <w:r w:rsidR="00471E50">
        <w:rPr>
          <w:bCs/>
          <w:color w:val="000000"/>
        </w:rPr>
        <w:t>pm</w:t>
      </w:r>
    </w:p>
    <w:p w14:paraId="00590FFE" w14:textId="444C04A9" w:rsidR="00802041" w:rsidRDefault="00802041" w:rsidP="00802041">
      <w:pPr>
        <w:rPr>
          <w:bCs/>
          <w:color w:val="000000"/>
        </w:rPr>
      </w:pPr>
      <w:r>
        <w:rPr>
          <w:bCs/>
          <w:color w:val="000000"/>
        </w:rPr>
        <w:t>Cherokee OHCE – 2</w:t>
      </w:r>
      <w:r w:rsidRPr="00802041">
        <w:rPr>
          <w:bCs/>
          <w:color w:val="000000"/>
          <w:vertAlign w:val="superscript"/>
        </w:rPr>
        <w:t>nd</w:t>
      </w:r>
      <w:r>
        <w:rPr>
          <w:bCs/>
          <w:color w:val="000000"/>
        </w:rPr>
        <w:t xml:space="preserve"> Thurs. 1:00 </w:t>
      </w:r>
      <w:r w:rsidR="00471E50">
        <w:rPr>
          <w:bCs/>
          <w:color w:val="000000"/>
        </w:rPr>
        <w:t>pm</w:t>
      </w:r>
    </w:p>
    <w:p w14:paraId="75633BC2" w14:textId="0AC10F9A" w:rsidR="00802041" w:rsidRDefault="00802041" w:rsidP="00802041">
      <w:pPr>
        <w:rPr>
          <w:bCs/>
          <w:color w:val="000000"/>
        </w:rPr>
      </w:pPr>
      <w:r>
        <w:rPr>
          <w:bCs/>
          <w:color w:val="000000"/>
        </w:rPr>
        <w:t>Eager to grow OHCE – 2</w:t>
      </w:r>
      <w:r w:rsidRPr="00802041">
        <w:rPr>
          <w:bCs/>
          <w:color w:val="000000"/>
          <w:vertAlign w:val="superscript"/>
        </w:rPr>
        <w:t>nd</w:t>
      </w:r>
      <w:r>
        <w:rPr>
          <w:bCs/>
          <w:color w:val="000000"/>
        </w:rPr>
        <w:t xml:space="preserve"> Thurs. 1:30 </w:t>
      </w:r>
      <w:r w:rsidR="00471E50">
        <w:rPr>
          <w:bCs/>
          <w:color w:val="000000"/>
        </w:rPr>
        <w:t>pm</w:t>
      </w:r>
    </w:p>
    <w:p w14:paraId="452F617A" w14:textId="119DA79E" w:rsidR="00802041" w:rsidRDefault="00471E50" w:rsidP="00802041">
      <w:pPr>
        <w:rPr>
          <w:bCs/>
          <w:color w:val="000000"/>
        </w:rPr>
      </w:pPr>
      <w:r>
        <w:rPr>
          <w:bCs/>
          <w:color w:val="000000"/>
        </w:rPr>
        <w:t>Home Builders OHCE – 2</w:t>
      </w:r>
      <w:r w:rsidRPr="00471E50">
        <w:rPr>
          <w:bCs/>
          <w:color w:val="000000"/>
          <w:vertAlign w:val="superscript"/>
        </w:rPr>
        <w:t>nd</w:t>
      </w:r>
      <w:r>
        <w:rPr>
          <w:bCs/>
          <w:color w:val="000000"/>
        </w:rPr>
        <w:t xml:space="preserve"> Wed. 11 </w:t>
      </w:r>
      <w:r w:rsidR="00091265">
        <w:rPr>
          <w:bCs/>
          <w:color w:val="000000"/>
        </w:rPr>
        <w:t>a</w:t>
      </w:r>
      <w:r>
        <w:rPr>
          <w:bCs/>
          <w:color w:val="000000"/>
        </w:rPr>
        <w:t>m</w:t>
      </w:r>
    </w:p>
    <w:p w14:paraId="0B0C4EC7" w14:textId="495767FE" w:rsidR="00471E50" w:rsidRDefault="00471E50" w:rsidP="00802041">
      <w:pPr>
        <w:rPr>
          <w:bCs/>
          <w:color w:val="000000"/>
        </w:rPr>
      </w:pPr>
      <w:r>
        <w:rPr>
          <w:bCs/>
          <w:color w:val="000000"/>
        </w:rPr>
        <w:t>Home Ex OHCE – 2</w:t>
      </w:r>
      <w:r w:rsidRPr="00471E50">
        <w:rPr>
          <w:bCs/>
          <w:color w:val="000000"/>
          <w:vertAlign w:val="superscript"/>
        </w:rPr>
        <w:t>nd</w:t>
      </w:r>
      <w:r>
        <w:rPr>
          <w:bCs/>
          <w:color w:val="000000"/>
        </w:rPr>
        <w:t xml:space="preserve"> Mon. 1:15 pm</w:t>
      </w:r>
    </w:p>
    <w:p w14:paraId="7EF4825A" w14:textId="373772BD" w:rsidR="00471E50" w:rsidRDefault="00471E50" w:rsidP="00802041">
      <w:pPr>
        <w:rPr>
          <w:bCs/>
          <w:color w:val="000000"/>
        </w:rPr>
      </w:pPr>
      <w:r>
        <w:rPr>
          <w:bCs/>
          <w:color w:val="000000"/>
        </w:rPr>
        <w:t>Penn’ N Tux OHCE – 3</w:t>
      </w:r>
      <w:r w:rsidRPr="00471E50">
        <w:rPr>
          <w:bCs/>
          <w:color w:val="000000"/>
          <w:vertAlign w:val="superscript"/>
        </w:rPr>
        <w:t>rd</w:t>
      </w:r>
      <w:r>
        <w:rPr>
          <w:bCs/>
          <w:color w:val="000000"/>
        </w:rPr>
        <w:t xml:space="preserve"> Mon. 9:00 am</w:t>
      </w:r>
    </w:p>
    <w:p w14:paraId="5EE4955A" w14:textId="20539278" w:rsidR="00471E50" w:rsidRDefault="00471E50" w:rsidP="00802041">
      <w:pPr>
        <w:rPr>
          <w:bCs/>
          <w:color w:val="000000"/>
        </w:rPr>
      </w:pPr>
      <w:r>
        <w:rPr>
          <w:bCs/>
          <w:color w:val="000000"/>
        </w:rPr>
        <w:t>Show &amp; Tell OHCE – 2</w:t>
      </w:r>
      <w:r w:rsidRPr="00471E50">
        <w:rPr>
          <w:bCs/>
          <w:color w:val="000000"/>
          <w:vertAlign w:val="superscript"/>
        </w:rPr>
        <w:t>nd</w:t>
      </w:r>
      <w:r>
        <w:rPr>
          <w:bCs/>
          <w:color w:val="000000"/>
        </w:rPr>
        <w:t xml:space="preserve"> Mon. 9:15 am</w:t>
      </w:r>
    </w:p>
    <w:p w14:paraId="0884F776" w14:textId="70AECE49" w:rsidR="00471E50" w:rsidRDefault="00471E50" w:rsidP="00802041">
      <w:pPr>
        <w:rPr>
          <w:bCs/>
          <w:color w:val="000000"/>
        </w:rPr>
      </w:pPr>
      <w:r>
        <w:rPr>
          <w:bCs/>
          <w:color w:val="000000"/>
        </w:rPr>
        <w:t>Sunset OHCE – 4</w:t>
      </w:r>
      <w:r w:rsidRPr="00471E50">
        <w:rPr>
          <w:bCs/>
          <w:color w:val="000000"/>
          <w:vertAlign w:val="superscript"/>
        </w:rPr>
        <w:t>th</w:t>
      </w:r>
      <w:r>
        <w:rPr>
          <w:bCs/>
          <w:color w:val="000000"/>
        </w:rPr>
        <w:t xml:space="preserve"> Mon. 7:30 pm</w:t>
      </w:r>
    </w:p>
    <w:p w14:paraId="03CBC263" w14:textId="14F98433" w:rsidR="00AA3359" w:rsidRDefault="00AA3359" w:rsidP="00802041">
      <w:pPr>
        <w:rPr>
          <w:bCs/>
          <w:color w:val="000000"/>
        </w:rPr>
      </w:pPr>
      <w:r>
        <w:rPr>
          <w:bCs/>
          <w:color w:val="000000"/>
        </w:rPr>
        <w:t>Rising Star OHCE – 2nd Thurs 7:00 pm</w:t>
      </w:r>
    </w:p>
    <w:p w14:paraId="0EDEBDD3" w14:textId="19833DF7" w:rsidR="00AA3359" w:rsidRDefault="00AA3359" w:rsidP="00802041">
      <w:pPr>
        <w:rPr>
          <w:bCs/>
          <w:color w:val="000000"/>
        </w:rPr>
      </w:pPr>
      <w:r>
        <w:rPr>
          <w:bCs/>
          <w:color w:val="000000"/>
        </w:rPr>
        <w:t>Oak College OHCE – 1</w:t>
      </w:r>
      <w:r w:rsidRPr="00AA3359">
        <w:rPr>
          <w:bCs/>
          <w:color w:val="000000"/>
          <w:vertAlign w:val="superscript"/>
        </w:rPr>
        <w:t>st</w:t>
      </w:r>
      <w:r>
        <w:rPr>
          <w:bCs/>
          <w:color w:val="000000"/>
        </w:rPr>
        <w:t xml:space="preserve"> Mon. 9:00 am</w:t>
      </w:r>
    </w:p>
    <w:p w14:paraId="7D2CB2CA" w14:textId="6B2C974C" w:rsidR="00AA3359" w:rsidRDefault="00B77C47" w:rsidP="00B77C47">
      <w:pPr>
        <w:spacing w:after="120"/>
        <w:rPr>
          <w:bCs/>
          <w:color w:val="000000"/>
        </w:rPr>
      </w:pPr>
      <w:r>
        <w:rPr>
          <w:bCs/>
          <w:color w:val="000000"/>
        </w:rPr>
        <w:t>Knot Sew Perfect – 2</w:t>
      </w:r>
      <w:r w:rsidRPr="00B77C47">
        <w:rPr>
          <w:bCs/>
          <w:color w:val="000000"/>
          <w:vertAlign w:val="superscript"/>
        </w:rPr>
        <w:t>nd</w:t>
      </w:r>
      <w:r>
        <w:rPr>
          <w:bCs/>
          <w:color w:val="000000"/>
        </w:rPr>
        <w:t xml:space="preserve"> Wed. 11 am</w:t>
      </w:r>
      <w:r w:rsidR="00AA3359">
        <w:rPr>
          <w:bCs/>
          <w:color w:val="000000"/>
        </w:rPr>
        <w:t>.</w:t>
      </w:r>
    </w:p>
    <w:p w14:paraId="2B8C7380" w14:textId="391768D4" w:rsidR="00471E50" w:rsidRPr="00105E25" w:rsidRDefault="00471E50" w:rsidP="00105E25">
      <w:pPr>
        <w:pStyle w:val="Heading3"/>
        <w:spacing w:before="240" w:after="120"/>
        <w:jc w:val="center"/>
        <w:rPr>
          <w:rFonts w:asciiTheme="minorHAnsi" w:hAnsiTheme="minorHAnsi" w:cstheme="minorHAnsi"/>
          <w:b/>
          <w:bCs/>
          <w:color w:val="auto"/>
          <w:sz w:val="22"/>
          <w:szCs w:val="22"/>
          <w:u w:val="single"/>
        </w:rPr>
      </w:pPr>
      <w:bookmarkStart w:id="2" w:name="organizationaldues"/>
      <w:bookmarkEnd w:id="2"/>
      <w:r w:rsidRPr="00105E25">
        <w:rPr>
          <w:rFonts w:asciiTheme="minorHAnsi" w:hAnsiTheme="minorHAnsi" w:cstheme="minorHAnsi"/>
          <w:b/>
          <w:bCs/>
          <w:color w:val="auto"/>
          <w:sz w:val="22"/>
          <w:szCs w:val="22"/>
          <w:u w:val="single"/>
        </w:rPr>
        <w:t>Dues of the Organization</w:t>
      </w:r>
    </w:p>
    <w:p w14:paraId="4B9E2123" w14:textId="53D69EBF" w:rsidR="00471E50" w:rsidRDefault="00471E50" w:rsidP="004A0F8E">
      <w:pPr>
        <w:tabs>
          <w:tab w:val="right" w:pos="3888"/>
        </w:tabs>
        <w:jc w:val="center"/>
        <w:rPr>
          <w:bCs/>
          <w:color w:val="000000"/>
        </w:rPr>
      </w:pPr>
      <w:r w:rsidRPr="00D618CD">
        <w:rPr>
          <w:bCs/>
          <w:color w:val="000000"/>
        </w:rPr>
        <w:t>Washington</w:t>
      </w:r>
      <w:r w:rsidRPr="00471E50">
        <w:rPr>
          <w:bCs/>
          <w:color w:val="000000"/>
        </w:rPr>
        <w:t xml:space="preserve"> County OHCE</w:t>
      </w:r>
      <w:r w:rsidR="004A0F8E">
        <w:rPr>
          <w:bCs/>
          <w:color w:val="000000"/>
        </w:rPr>
        <w:tab/>
      </w:r>
      <w:r>
        <w:rPr>
          <w:bCs/>
          <w:color w:val="000000"/>
        </w:rPr>
        <w:t>$2.50</w:t>
      </w:r>
    </w:p>
    <w:p w14:paraId="567AF2C1" w14:textId="6B94DC73" w:rsidR="00471E50" w:rsidRDefault="00923EC9" w:rsidP="004A0F8E">
      <w:pPr>
        <w:tabs>
          <w:tab w:val="right" w:pos="3888"/>
        </w:tabs>
        <w:jc w:val="center"/>
        <w:rPr>
          <w:bCs/>
          <w:color w:val="000000"/>
        </w:rPr>
      </w:pPr>
      <w:r>
        <w:rPr>
          <w:bCs/>
          <w:color w:val="000000"/>
        </w:rPr>
        <w:t xml:space="preserve"> </w:t>
      </w:r>
      <w:r w:rsidR="00471E50">
        <w:rPr>
          <w:bCs/>
          <w:color w:val="000000"/>
        </w:rPr>
        <w:t>OHCE State Membership</w:t>
      </w:r>
      <w:r w:rsidR="004A0F8E">
        <w:rPr>
          <w:bCs/>
          <w:color w:val="000000"/>
        </w:rPr>
        <w:tab/>
      </w:r>
      <w:r>
        <w:rPr>
          <w:bCs/>
          <w:color w:val="000000"/>
        </w:rPr>
        <w:t>$</w:t>
      </w:r>
      <w:r w:rsidR="00471E50" w:rsidRPr="00471E50">
        <w:rPr>
          <w:bCs/>
          <w:color w:val="000000"/>
          <w:u w:val="single"/>
        </w:rPr>
        <w:t>12.50</w:t>
      </w:r>
    </w:p>
    <w:p w14:paraId="2B3387D4" w14:textId="48DA2A87" w:rsidR="00471E50" w:rsidRPr="00471E50" w:rsidRDefault="00471E50" w:rsidP="004A0F8E">
      <w:pPr>
        <w:tabs>
          <w:tab w:val="right" w:pos="3888"/>
        </w:tabs>
        <w:spacing w:after="120"/>
        <w:jc w:val="center"/>
        <w:rPr>
          <w:bCs/>
          <w:color w:val="000000"/>
        </w:rPr>
      </w:pPr>
      <w:r>
        <w:rPr>
          <w:bCs/>
          <w:color w:val="000000"/>
        </w:rPr>
        <w:t xml:space="preserve"> Total Annual Dues</w:t>
      </w:r>
      <w:r w:rsidR="004A0F8E">
        <w:rPr>
          <w:bCs/>
          <w:color w:val="000000"/>
        </w:rPr>
        <w:tab/>
      </w:r>
      <w:r>
        <w:rPr>
          <w:bCs/>
          <w:color w:val="000000"/>
        </w:rPr>
        <w:t>$</w:t>
      </w:r>
      <w:r w:rsidR="008C4579">
        <w:rPr>
          <w:bCs/>
          <w:color w:val="000000"/>
        </w:rPr>
        <w:t>15.00</w:t>
      </w:r>
    </w:p>
    <w:p w14:paraId="6A476116" w14:textId="7E2F0342" w:rsidR="00471E50" w:rsidRPr="00105E25" w:rsidRDefault="00471E50" w:rsidP="00105E25">
      <w:pPr>
        <w:pStyle w:val="Heading3"/>
        <w:spacing w:before="240" w:after="120"/>
        <w:jc w:val="center"/>
        <w:rPr>
          <w:rFonts w:asciiTheme="minorHAnsi" w:hAnsiTheme="minorHAnsi" w:cstheme="minorHAnsi"/>
          <w:b/>
          <w:bCs/>
          <w:color w:val="auto"/>
          <w:sz w:val="22"/>
          <w:szCs w:val="22"/>
          <w:u w:val="single"/>
        </w:rPr>
      </w:pPr>
      <w:bookmarkStart w:id="3" w:name="missionstatement"/>
      <w:bookmarkEnd w:id="3"/>
      <w:r w:rsidRPr="00105E25">
        <w:rPr>
          <w:rFonts w:asciiTheme="minorHAnsi" w:hAnsiTheme="minorHAnsi" w:cstheme="minorHAnsi"/>
          <w:b/>
          <w:bCs/>
          <w:color w:val="auto"/>
          <w:sz w:val="22"/>
          <w:szCs w:val="22"/>
          <w:u w:val="single"/>
        </w:rPr>
        <w:t>Mission of OHCE</w:t>
      </w:r>
    </w:p>
    <w:p w14:paraId="5AB683FA" w14:textId="3B33668E" w:rsidR="00471E50" w:rsidRDefault="00471E50" w:rsidP="00B77C47">
      <w:pPr>
        <w:spacing w:after="120"/>
        <w:rPr>
          <w:bCs/>
          <w:color w:val="000000"/>
        </w:rPr>
      </w:pPr>
      <w:r>
        <w:rPr>
          <w:bCs/>
          <w:color w:val="000000"/>
        </w:rPr>
        <w:t>To encourage individuals to live up to his/her potential and to encourage participation in all phases of family and community life.</w:t>
      </w:r>
    </w:p>
    <w:p w14:paraId="50AD90EB" w14:textId="0DA41837" w:rsidR="00471E50" w:rsidRPr="00792B07" w:rsidRDefault="00471E50" w:rsidP="00B77C47">
      <w:pPr>
        <w:spacing w:after="40"/>
        <w:jc w:val="center"/>
        <w:rPr>
          <w:b/>
          <w:color w:val="000000"/>
        </w:rPr>
      </w:pPr>
      <w:bookmarkStart w:id="4" w:name="countywebsite"/>
      <w:bookmarkEnd w:id="4"/>
      <w:r w:rsidRPr="009754AF">
        <w:rPr>
          <w:b/>
          <w:color w:val="000000"/>
        </w:rPr>
        <w:t>County Website</w:t>
      </w:r>
      <w:r w:rsidRPr="00792B07">
        <w:rPr>
          <w:b/>
          <w:color w:val="000000"/>
        </w:rPr>
        <w:t>:</w:t>
      </w:r>
    </w:p>
    <w:p w14:paraId="26016ED2" w14:textId="35712240" w:rsidR="00792B07" w:rsidRPr="00E85217" w:rsidRDefault="00D83166" w:rsidP="00471E50">
      <w:pPr>
        <w:jc w:val="center"/>
        <w:rPr>
          <w:rStyle w:val="Hyperlink"/>
          <w:color w:val="auto"/>
        </w:rPr>
      </w:pPr>
      <w:r w:rsidRPr="00E85217">
        <w:rPr>
          <w:rStyle w:val="Hyperlink"/>
          <w:color w:val="auto"/>
        </w:rPr>
        <w:fldChar w:fldCharType="begin"/>
      </w:r>
      <w:r w:rsidRPr="00E85217">
        <w:rPr>
          <w:rStyle w:val="Hyperlink"/>
          <w:color w:val="auto"/>
        </w:rPr>
        <w:instrText>HYPERLINK "http://oces.okstate.edu/washington"</w:instrText>
      </w:r>
      <w:r w:rsidRPr="00E85217">
        <w:rPr>
          <w:rStyle w:val="Hyperlink"/>
          <w:color w:val="auto"/>
        </w:rPr>
      </w:r>
      <w:r w:rsidRPr="00E85217">
        <w:rPr>
          <w:rStyle w:val="Hyperlink"/>
          <w:color w:val="auto"/>
        </w:rPr>
        <w:fldChar w:fldCharType="separate"/>
      </w:r>
      <w:r w:rsidR="005C26A0" w:rsidRPr="00E85217">
        <w:rPr>
          <w:rStyle w:val="Hyperlink"/>
          <w:color w:val="auto"/>
        </w:rPr>
        <w:t xml:space="preserve">Oklahoma State </w:t>
      </w:r>
      <w:r w:rsidR="00C41594" w:rsidRPr="00E85217">
        <w:rPr>
          <w:rStyle w:val="Hyperlink"/>
          <w:color w:val="auto"/>
        </w:rPr>
        <w:t xml:space="preserve">University </w:t>
      </w:r>
      <w:r w:rsidR="005C26A0" w:rsidRPr="00E85217">
        <w:rPr>
          <w:rStyle w:val="Hyperlink"/>
          <w:color w:val="auto"/>
        </w:rPr>
        <w:t>E</w:t>
      </w:r>
      <w:r w:rsidR="005C26A0" w:rsidRPr="00E85217">
        <w:rPr>
          <w:rStyle w:val="Hyperlink"/>
          <w:color w:val="auto"/>
        </w:rPr>
        <w:t>x</w:t>
      </w:r>
      <w:r w:rsidR="005C26A0" w:rsidRPr="00E85217">
        <w:rPr>
          <w:rStyle w:val="Hyperlink"/>
          <w:color w:val="auto"/>
        </w:rPr>
        <w:t>tension</w:t>
      </w:r>
    </w:p>
    <w:p w14:paraId="5CEEE3BC" w14:textId="317949A0" w:rsidR="00792B07" w:rsidRPr="00792B07" w:rsidRDefault="00D83166" w:rsidP="00C25F7C">
      <w:pPr>
        <w:spacing w:before="120"/>
        <w:jc w:val="center"/>
        <w:rPr>
          <w:b/>
          <w:color w:val="000000"/>
        </w:rPr>
      </w:pPr>
      <w:r w:rsidRPr="00E85217">
        <w:rPr>
          <w:rStyle w:val="Hyperlink"/>
          <w:color w:val="auto"/>
        </w:rPr>
        <w:fldChar w:fldCharType="end"/>
      </w:r>
      <w:bookmarkStart w:id="5" w:name="ohcewebsite"/>
      <w:bookmarkEnd w:id="5"/>
      <w:r w:rsidR="00792B07" w:rsidRPr="00792B07">
        <w:rPr>
          <w:b/>
          <w:color w:val="000000"/>
        </w:rPr>
        <w:t>State Website:</w:t>
      </w:r>
    </w:p>
    <w:p w14:paraId="295053FA" w14:textId="0308EB7C" w:rsidR="00346221" w:rsidRPr="00790C4C" w:rsidRDefault="00E85217" w:rsidP="00790C4C">
      <w:pPr>
        <w:pStyle w:val="Heading2"/>
        <w:jc w:val="center"/>
        <w:rPr>
          <w:rFonts w:ascii="Times New Roman" w:hAnsi="Times New Roman" w:cs="Times New Roman"/>
          <w:b/>
          <w:bCs/>
          <w:color w:val="auto"/>
          <w:sz w:val="28"/>
          <w:szCs w:val="28"/>
        </w:rPr>
      </w:pPr>
      <w:hyperlink r:id="rId6" w:history="1">
        <w:r w:rsidR="00D83166" w:rsidRPr="00E85217">
          <w:rPr>
            <w:rStyle w:val="Hyperlink"/>
            <w:color w:val="auto"/>
            <w:sz w:val="22"/>
            <w:szCs w:val="22"/>
          </w:rPr>
          <w:t>Oklahoma Home and Co</w:t>
        </w:r>
        <w:r w:rsidR="00D83166" w:rsidRPr="00E85217">
          <w:rPr>
            <w:rStyle w:val="Hyperlink"/>
            <w:color w:val="auto"/>
            <w:sz w:val="22"/>
            <w:szCs w:val="22"/>
          </w:rPr>
          <w:t>m</w:t>
        </w:r>
        <w:r w:rsidR="00D83166" w:rsidRPr="00E85217">
          <w:rPr>
            <w:rStyle w:val="Hyperlink"/>
            <w:color w:val="auto"/>
            <w:sz w:val="22"/>
            <w:szCs w:val="22"/>
          </w:rPr>
          <w:t>munity Education</w:t>
        </w:r>
      </w:hyperlink>
      <w:r w:rsidR="00FD5D77">
        <w:br w:type="column"/>
      </w:r>
      <w:bookmarkStart w:id="6" w:name="explainationofprogram"/>
      <w:bookmarkEnd w:id="6"/>
      <w:r w:rsidR="00346221" w:rsidRPr="00790C4C">
        <w:rPr>
          <w:rFonts w:ascii="Times New Roman" w:hAnsi="Times New Roman" w:cs="Times New Roman"/>
          <w:b/>
          <w:bCs/>
          <w:color w:val="auto"/>
          <w:sz w:val="28"/>
          <w:szCs w:val="28"/>
        </w:rPr>
        <w:t>Oklahoma Home and</w:t>
      </w:r>
    </w:p>
    <w:p w14:paraId="7049C525" w14:textId="70312B20" w:rsidR="00802041" w:rsidRPr="00790C4C" w:rsidRDefault="00346221" w:rsidP="00790C4C">
      <w:pPr>
        <w:pStyle w:val="Heading2"/>
        <w:jc w:val="center"/>
        <w:rPr>
          <w:rFonts w:ascii="Times New Roman" w:hAnsi="Times New Roman" w:cs="Times New Roman"/>
          <w:b/>
          <w:bCs/>
          <w:color w:val="auto"/>
          <w:sz w:val="28"/>
          <w:szCs w:val="28"/>
        </w:rPr>
      </w:pPr>
      <w:r w:rsidRPr="00790C4C">
        <w:rPr>
          <w:rFonts w:ascii="Times New Roman" w:hAnsi="Times New Roman" w:cs="Times New Roman"/>
          <w:b/>
          <w:bCs/>
          <w:color w:val="auto"/>
          <w:sz w:val="28"/>
          <w:szCs w:val="28"/>
        </w:rPr>
        <w:t>Community Education</w:t>
      </w:r>
    </w:p>
    <w:p w14:paraId="1B24886B" w14:textId="0A1A4402" w:rsidR="00346221" w:rsidRPr="00790C4C" w:rsidRDefault="00346221" w:rsidP="00790C4C">
      <w:pPr>
        <w:pStyle w:val="Heading2"/>
        <w:jc w:val="center"/>
        <w:rPr>
          <w:rFonts w:ascii="Times New Roman" w:hAnsi="Times New Roman" w:cs="Times New Roman"/>
          <w:color w:val="auto"/>
          <w:sz w:val="28"/>
          <w:szCs w:val="28"/>
        </w:rPr>
      </w:pPr>
      <w:r w:rsidRPr="00790C4C">
        <w:rPr>
          <w:rFonts w:ascii="Times New Roman" w:hAnsi="Times New Roman" w:cs="Times New Roman"/>
          <w:b/>
          <w:bCs/>
          <w:color w:val="auto"/>
          <w:sz w:val="28"/>
          <w:szCs w:val="28"/>
        </w:rPr>
        <w:t>Washington County</w:t>
      </w:r>
    </w:p>
    <w:p w14:paraId="2D130383" w14:textId="357E55F2" w:rsidR="00346221" w:rsidRDefault="00346221" w:rsidP="00790C4C">
      <w:pPr>
        <w:spacing w:before="240" w:after="120"/>
        <w:rPr>
          <w:sz w:val="24"/>
          <w:szCs w:val="24"/>
        </w:rPr>
      </w:pPr>
      <w:r w:rsidRPr="00346221">
        <w:rPr>
          <w:sz w:val="24"/>
          <w:szCs w:val="24"/>
        </w:rPr>
        <w:t>Our county program, as a part of Oklahoma</w:t>
      </w:r>
      <w:r w:rsidR="0068374F">
        <w:rPr>
          <w:sz w:val="24"/>
          <w:szCs w:val="24"/>
        </w:rPr>
        <w:t xml:space="preserve"> Home and Community Education (OHCE), is a program of continuing education in all aspects of home and community life. The organization’s ultimate aim is to educate its members to be well informed and able to guide change in their homes and communities.</w:t>
      </w:r>
    </w:p>
    <w:p w14:paraId="070C679B" w14:textId="23318A1E" w:rsidR="0068374F" w:rsidRDefault="0068374F" w:rsidP="00FD5D77">
      <w:pPr>
        <w:spacing w:after="120"/>
        <w:rPr>
          <w:sz w:val="24"/>
          <w:szCs w:val="24"/>
        </w:rPr>
      </w:pPr>
      <w:r>
        <w:rPr>
          <w:sz w:val="24"/>
          <w:szCs w:val="24"/>
        </w:rPr>
        <w:t>Through a partnership with the Oklahoma Cooperative Extension Service, OHCE presents research-based information to its members and the public, through monthly leader lessons and district and state meetings. Leadership development and</w:t>
      </w:r>
      <w:r w:rsidR="00006E6E">
        <w:rPr>
          <w:sz w:val="24"/>
          <w:szCs w:val="24"/>
        </w:rPr>
        <w:t xml:space="preserve"> community service projects provide OHCE members with further opportunities to apply this research-based information to practical use for their homes and communities.</w:t>
      </w:r>
    </w:p>
    <w:p w14:paraId="52AB89C4" w14:textId="77777777" w:rsidR="003D0DE6" w:rsidRDefault="00006E6E" w:rsidP="00FD5D77">
      <w:pPr>
        <w:rPr>
          <w:sz w:val="24"/>
          <w:szCs w:val="24"/>
        </w:rPr>
      </w:pPr>
      <w:r>
        <w:rPr>
          <w:sz w:val="24"/>
          <w:szCs w:val="24"/>
        </w:rPr>
        <w:t>Membership in OHCE</w:t>
      </w:r>
      <w:r w:rsidR="00570846">
        <w:rPr>
          <w:sz w:val="24"/>
          <w:szCs w:val="24"/>
        </w:rPr>
        <w:t xml:space="preserve"> and services provided by Oklahoma Cooperative Extension Service (OCES) are open to all persons regardless of age, race, color, </w:t>
      </w:r>
      <w:r w:rsidR="00570846" w:rsidRPr="00D628BD">
        <w:rPr>
          <w:sz w:val="24"/>
          <w:szCs w:val="24"/>
        </w:rPr>
        <w:t>religion, sex,</w:t>
      </w:r>
      <w:r w:rsidR="00570846">
        <w:rPr>
          <w:sz w:val="24"/>
          <w:szCs w:val="24"/>
        </w:rPr>
        <w:t xml:space="preserve"> disability, gender, national origin</w:t>
      </w:r>
      <w:r w:rsidR="00D628BD">
        <w:rPr>
          <w:sz w:val="24"/>
          <w:szCs w:val="24"/>
        </w:rPr>
        <w:t>, sexual orientation</w:t>
      </w:r>
      <w:r w:rsidR="00570846">
        <w:rPr>
          <w:sz w:val="24"/>
          <w:szCs w:val="24"/>
        </w:rPr>
        <w:t>, or status as a veteran.</w:t>
      </w:r>
    </w:p>
    <w:p w14:paraId="31567F16" w14:textId="6CB0B8B9" w:rsidR="001B7621" w:rsidRPr="00465CC5" w:rsidRDefault="009077BF" w:rsidP="00465CC5">
      <w:pPr>
        <w:pStyle w:val="Heading1"/>
        <w:spacing w:before="120" w:after="40"/>
        <w:jc w:val="center"/>
        <w:rPr>
          <w:rFonts w:ascii="Lucida Calligraphy" w:hAnsi="Lucida Calligraphy"/>
          <w:b/>
          <w:bCs/>
          <w:noProof/>
          <w:color w:val="auto"/>
          <w:sz w:val="44"/>
          <w:szCs w:val="44"/>
        </w:rPr>
      </w:pPr>
      <w:r>
        <w:rPr>
          <w:noProof/>
          <w:sz w:val="24"/>
          <w:szCs w:val="24"/>
        </w:rPr>
        <w:drawing>
          <wp:anchor distT="0" distB="0" distL="114300" distR="114300" simplePos="0" relativeHeight="251664384" behindDoc="0" locked="0" layoutInCell="1" allowOverlap="1" wp14:anchorId="175C8075" wp14:editId="749E5588">
            <wp:simplePos x="4114800" y="6762750"/>
            <wp:positionH relativeFrom="margin">
              <wp:align>center</wp:align>
            </wp:positionH>
            <wp:positionV relativeFrom="margin">
              <wp:align>bottom</wp:align>
            </wp:positionV>
            <wp:extent cx="1820412" cy="332750"/>
            <wp:effectExtent l="0" t="0" r="889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0412" cy="332750"/>
                    </a:xfrm>
                    <a:prstGeom prst="rect">
                      <a:avLst/>
                    </a:prstGeom>
                  </pic:spPr>
                </pic:pic>
              </a:graphicData>
            </a:graphic>
          </wp:anchor>
        </w:drawing>
      </w:r>
      <w:r w:rsidR="00FD5D77">
        <w:rPr>
          <w:sz w:val="24"/>
          <w:szCs w:val="24"/>
        </w:rPr>
        <w:br w:type="column"/>
      </w:r>
      <w:bookmarkStart w:id="7" w:name="oklahomahomeandcommunityeducation"/>
      <w:bookmarkEnd w:id="7"/>
      <w:r w:rsidR="001B7621" w:rsidRPr="00465CC5">
        <w:rPr>
          <w:rFonts w:ascii="Lucida Calligraphy" w:hAnsi="Lucida Calligraphy"/>
          <w:b/>
          <w:bCs/>
          <w:color w:val="auto"/>
          <w:sz w:val="44"/>
          <w:szCs w:val="44"/>
        </w:rPr>
        <w:t>Oklahoma</w:t>
      </w:r>
    </w:p>
    <w:p w14:paraId="3C5B3051" w14:textId="769A94B4" w:rsidR="001B7621" w:rsidRPr="00465CC5" w:rsidRDefault="001B7621" w:rsidP="00465CC5">
      <w:pPr>
        <w:pStyle w:val="Heading1"/>
        <w:spacing w:before="0" w:after="40"/>
        <w:jc w:val="center"/>
        <w:rPr>
          <w:rFonts w:ascii="Lucida Calligraphy" w:hAnsi="Lucida Calligraphy"/>
          <w:b/>
          <w:bCs/>
          <w:color w:val="auto"/>
          <w:sz w:val="44"/>
          <w:szCs w:val="44"/>
        </w:rPr>
      </w:pPr>
      <w:r w:rsidRPr="00465CC5">
        <w:rPr>
          <w:rFonts w:ascii="Lucida Calligraphy" w:hAnsi="Lucida Calligraphy"/>
          <w:b/>
          <w:bCs/>
          <w:color w:val="auto"/>
          <w:sz w:val="44"/>
          <w:szCs w:val="44"/>
        </w:rPr>
        <w:t>Home and</w:t>
      </w:r>
    </w:p>
    <w:p w14:paraId="11E825E7" w14:textId="690F8EFD" w:rsidR="001B7621" w:rsidRPr="00465CC5" w:rsidRDefault="001B7621" w:rsidP="00465CC5">
      <w:pPr>
        <w:pStyle w:val="Heading1"/>
        <w:spacing w:before="0" w:after="40"/>
        <w:jc w:val="center"/>
        <w:rPr>
          <w:rFonts w:ascii="Lucida Calligraphy" w:hAnsi="Lucida Calligraphy"/>
          <w:b/>
          <w:bCs/>
          <w:color w:val="auto"/>
          <w:sz w:val="44"/>
          <w:szCs w:val="44"/>
        </w:rPr>
      </w:pPr>
      <w:r w:rsidRPr="00465CC5">
        <w:rPr>
          <w:rFonts w:ascii="Lucida Calligraphy" w:hAnsi="Lucida Calligraphy"/>
          <w:b/>
          <w:bCs/>
          <w:color w:val="auto"/>
          <w:sz w:val="44"/>
          <w:szCs w:val="44"/>
        </w:rPr>
        <w:t>Community</w:t>
      </w:r>
    </w:p>
    <w:p w14:paraId="72F49143" w14:textId="3B5D0ACD" w:rsidR="001B7621" w:rsidRPr="00C57A48" w:rsidRDefault="001B7621" w:rsidP="00465CC5">
      <w:pPr>
        <w:pStyle w:val="Heading1"/>
        <w:spacing w:before="0" w:after="40"/>
        <w:jc w:val="center"/>
        <w:rPr>
          <w:rFonts w:ascii="Lucida Calligraphy" w:hAnsi="Lucida Calligraphy"/>
          <w:color w:val="auto"/>
          <w:sz w:val="44"/>
          <w:szCs w:val="44"/>
        </w:rPr>
      </w:pPr>
      <w:r w:rsidRPr="00465CC5">
        <w:rPr>
          <w:rFonts w:ascii="Lucida Calligraphy" w:hAnsi="Lucida Calligraphy"/>
          <w:b/>
          <w:bCs/>
          <w:color w:val="auto"/>
          <w:sz w:val="44"/>
          <w:szCs w:val="44"/>
        </w:rPr>
        <w:t>Education</w:t>
      </w:r>
    </w:p>
    <w:p w14:paraId="31F6CA88" w14:textId="5EE5E0C3" w:rsidR="001B7621" w:rsidRPr="00465CC5" w:rsidRDefault="00D618CD" w:rsidP="00465CC5">
      <w:pPr>
        <w:pStyle w:val="Heading1"/>
        <w:spacing w:before="0" w:after="40"/>
        <w:jc w:val="center"/>
        <w:rPr>
          <w:rFonts w:ascii="Lucida Calligraphy" w:hAnsi="Lucida Calligraphy"/>
          <w:color w:val="auto"/>
          <w:sz w:val="36"/>
          <w:szCs w:val="36"/>
        </w:rPr>
      </w:pPr>
      <w:r w:rsidRPr="00465CC5">
        <w:rPr>
          <w:rFonts w:ascii="Lucida Calligraphy" w:hAnsi="Lucida Calligraphy"/>
          <w:color w:val="auto"/>
          <w:sz w:val="36"/>
          <w:szCs w:val="36"/>
        </w:rPr>
        <w:t>Washington</w:t>
      </w:r>
    </w:p>
    <w:p w14:paraId="37260EB0" w14:textId="71EA28E6" w:rsidR="001B7621" w:rsidRPr="00465CC5" w:rsidRDefault="001B7621" w:rsidP="00C57A48">
      <w:pPr>
        <w:pStyle w:val="Heading1"/>
        <w:spacing w:before="0" w:after="80"/>
        <w:jc w:val="center"/>
        <w:rPr>
          <w:rFonts w:ascii="Lucida Calligraphy" w:hAnsi="Lucida Calligraphy"/>
          <w:color w:val="auto"/>
          <w:sz w:val="36"/>
          <w:szCs w:val="36"/>
        </w:rPr>
      </w:pPr>
      <w:r w:rsidRPr="00465CC5">
        <w:rPr>
          <w:rFonts w:ascii="Lucida Calligraphy" w:hAnsi="Lucida Calligraphy"/>
          <w:color w:val="auto"/>
          <w:sz w:val="36"/>
          <w:szCs w:val="36"/>
        </w:rPr>
        <w:t>County</w:t>
      </w:r>
    </w:p>
    <w:p w14:paraId="59D08D80" w14:textId="6B45246A" w:rsidR="001B7621" w:rsidRDefault="001B7621" w:rsidP="001B7621">
      <w:pPr>
        <w:jc w:val="center"/>
        <w:rPr>
          <w:rFonts w:ascii="Lucida Calligraphy" w:hAnsi="Lucida Calligraphy"/>
          <w:sz w:val="44"/>
          <w:szCs w:val="44"/>
        </w:rPr>
      </w:pPr>
      <w:r>
        <w:rPr>
          <w:rFonts w:ascii="Lucida Calligraphy" w:hAnsi="Lucida Calligraphy"/>
          <w:noProof/>
          <w:sz w:val="44"/>
          <w:szCs w:val="44"/>
        </w:rPr>
        <w:drawing>
          <wp:inline distT="0" distB="0" distL="0" distR="0" wp14:anchorId="5692F356" wp14:editId="2B55BEE2">
            <wp:extent cx="2560320" cy="259905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560320" cy="2599055"/>
                    </a:xfrm>
                    <a:prstGeom prst="rect">
                      <a:avLst/>
                    </a:prstGeom>
                  </pic:spPr>
                </pic:pic>
              </a:graphicData>
            </a:graphic>
          </wp:inline>
        </w:drawing>
      </w:r>
    </w:p>
    <w:p w14:paraId="58DA313C" w14:textId="4B93FC7F" w:rsidR="001B7621" w:rsidRPr="00B10A60" w:rsidRDefault="001B7621" w:rsidP="00465CC5">
      <w:pPr>
        <w:pStyle w:val="Heading2"/>
        <w:spacing w:after="120"/>
        <w:jc w:val="center"/>
        <w:rPr>
          <w:rFonts w:ascii="Lucida Calligraphy" w:hAnsi="Lucida Calligraphy"/>
          <w:color w:val="auto"/>
          <w:sz w:val="32"/>
          <w:szCs w:val="32"/>
        </w:rPr>
      </w:pPr>
      <w:bookmarkStart w:id="8" w:name="workingtogether"/>
      <w:bookmarkEnd w:id="8"/>
      <w:r w:rsidRPr="00B10A60">
        <w:rPr>
          <w:rFonts w:ascii="Lucida Calligraphy" w:hAnsi="Lucida Calligraphy"/>
          <w:color w:val="auto"/>
          <w:sz w:val="32"/>
          <w:szCs w:val="32"/>
        </w:rPr>
        <w:t>Working Together</w:t>
      </w:r>
    </w:p>
    <w:p w14:paraId="04109C00" w14:textId="0B5FC908" w:rsidR="001B7621" w:rsidRPr="00B10A60" w:rsidRDefault="001B7621" w:rsidP="00465CC5">
      <w:pPr>
        <w:pStyle w:val="Heading2"/>
        <w:spacing w:after="120"/>
        <w:jc w:val="center"/>
        <w:rPr>
          <w:rFonts w:ascii="Lucida Calligraphy" w:hAnsi="Lucida Calligraphy"/>
          <w:color w:val="auto"/>
          <w:sz w:val="32"/>
          <w:szCs w:val="32"/>
        </w:rPr>
      </w:pPr>
      <w:r w:rsidRPr="00B10A60">
        <w:rPr>
          <w:rFonts w:ascii="Lucida Calligraphy" w:hAnsi="Lucida Calligraphy"/>
          <w:color w:val="auto"/>
          <w:sz w:val="32"/>
          <w:szCs w:val="32"/>
        </w:rPr>
        <w:t>To Build</w:t>
      </w:r>
    </w:p>
    <w:p w14:paraId="1A87300E" w14:textId="068B951F" w:rsidR="001B7621" w:rsidRPr="00B10A60" w:rsidRDefault="001B7621" w:rsidP="00465CC5">
      <w:pPr>
        <w:pStyle w:val="Heading2"/>
        <w:spacing w:after="120"/>
        <w:jc w:val="center"/>
        <w:rPr>
          <w:rFonts w:ascii="Lucida Calligraphy" w:hAnsi="Lucida Calligraphy"/>
          <w:color w:val="auto"/>
          <w:sz w:val="32"/>
          <w:szCs w:val="32"/>
        </w:rPr>
      </w:pPr>
      <w:r w:rsidRPr="00B10A60">
        <w:rPr>
          <w:rFonts w:ascii="Lucida Calligraphy" w:hAnsi="Lucida Calligraphy"/>
          <w:color w:val="auto"/>
          <w:sz w:val="32"/>
          <w:szCs w:val="32"/>
        </w:rPr>
        <w:t>Better Communities</w:t>
      </w:r>
    </w:p>
    <w:p w14:paraId="5E7B40B4" w14:textId="2078A1D0" w:rsidR="001B7621" w:rsidRPr="00B10A60" w:rsidRDefault="001B7621" w:rsidP="00465CC5">
      <w:pPr>
        <w:pStyle w:val="Heading2"/>
        <w:spacing w:after="120"/>
        <w:jc w:val="center"/>
        <w:rPr>
          <w:rFonts w:ascii="Lucida Calligraphy" w:hAnsi="Lucida Calligraphy"/>
          <w:color w:val="auto"/>
          <w:sz w:val="32"/>
          <w:szCs w:val="32"/>
        </w:rPr>
      </w:pPr>
      <w:r w:rsidRPr="00B10A60">
        <w:rPr>
          <w:rFonts w:ascii="Lucida Calligraphy" w:hAnsi="Lucida Calligraphy"/>
          <w:color w:val="auto"/>
          <w:sz w:val="32"/>
          <w:szCs w:val="32"/>
        </w:rPr>
        <w:t>Through</w:t>
      </w:r>
    </w:p>
    <w:p w14:paraId="2DB0CF02" w14:textId="1615FB4C" w:rsidR="00680717" w:rsidRPr="00B10A60" w:rsidRDefault="001B7621" w:rsidP="00B10A60">
      <w:pPr>
        <w:pStyle w:val="Heading2"/>
        <w:jc w:val="center"/>
        <w:rPr>
          <w:rFonts w:ascii="Lucida Calligraphy" w:hAnsi="Lucida Calligraphy"/>
          <w:color w:val="auto"/>
          <w:sz w:val="32"/>
          <w:szCs w:val="32"/>
        </w:rPr>
      </w:pPr>
      <w:r w:rsidRPr="00B10A60">
        <w:rPr>
          <w:rFonts w:ascii="Lucida Calligraphy" w:hAnsi="Lucida Calligraphy"/>
          <w:color w:val="auto"/>
          <w:sz w:val="32"/>
          <w:szCs w:val="32"/>
        </w:rPr>
        <w:t>Leadership &amp; Service</w:t>
      </w:r>
    </w:p>
    <w:p w14:paraId="246371EB" w14:textId="11A4F11A" w:rsidR="001B7621" w:rsidRPr="00C25F7C" w:rsidRDefault="00680717" w:rsidP="00A014D5">
      <w:pPr>
        <w:pStyle w:val="Heading2"/>
        <w:spacing w:before="120" w:after="240"/>
        <w:jc w:val="center"/>
        <w:rPr>
          <w:rFonts w:asciiTheme="minorHAnsi" w:hAnsiTheme="minorHAnsi" w:cstheme="minorHAnsi"/>
          <w:b/>
          <w:bCs/>
          <w:sz w:val="28"/>
          <w:szCs w:val="28"/>
        </w:rPr>
      </w:pPr>
      <w:r>
        <w:rPr>
          <w:rFonts w:ascii="Lucida Calligraphy" w:hAnsi="Lucida Calligraphy"/>
          <w:sz w:val="36"/>
          <w:szCs w:val="36"/>
        </w:rPr>
        <w:br w:type="page"/>
      </w:r>
      <w:bookmarkStart w:id="9" w:name="contactrequestform"/>
      <w:bookmarkEnd w:id="9"/>
      <w:r w:rsidRPr="00C25F7C">
        <w:rPr>
          <w:rFonts w:asciiTheme="minorHAnsi" w:hAnsiTheme="minorHAnsi" w:cstheme="minorHAnsi"/>
          <w:b/>
          <w:bCs/>
          <w:color w:val="auto"/>
          <w:sz w:val="28"/>
          <w:szCs w:val="28"/>
        </w:rPr>
        <w:lastRenderedPageBreak/>
        <w:t>Contact Request Form</w:t>
      </w:r>
    </w:p>
    <w:p w14:paraId="6D214F6F" w14:textId="1E5DA5EB" w:rsidR="00680717" w:rsidRDefault="00CA43BD" w:rsidP="00680717">
      <w:pPr>
        <w:spacing w:after="48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1250819F" wp14:editId="65792BB7">
                <wp:simplePos x="0" y="0"/>
                <wp:positionH relativeFrom="column">
                  <wp:posOffset>370840</wp:posOffset>
                </wp:positionH>
                <wp:positionV relativeFrom="paragraph">
                  <wp:posOffset>174943</wp:posOffset>
                </wp:positionV>
                <wp:extent cx="206692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9B481"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pt,13.8pt" to="191.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8w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" strokecolor="black [3200]" strokeweight=".5pt">
                <v:stroke joinstyle="miter"/>
              </v:line>
            </w:pict>
          </mc:Fallback>
        </mc:AlternateContent>
      </w:r>
      <w:r w:rsidR="00680717" w:rsidRPr="00680717">
        <w:rPr>
          <w:rFonts w:cstheme="minorHAnsi"/>
        </w:rPr>
        <w:t>Name</w:t>
      </w:r>
      <w:r w:rsidR="005E11FF">
        <w:rPr>
          <w:rFonts w:cstheme="minorHAnsi"/>
        </w:rPr>
        <w:t xml:space="preserve"> </w:t>
      </w:r>
      <w:r w:rsidR="005E11FF">
        <w:rPr>
          <w:rFonts w:cstheme="minorHAnsi"/>
        </w:rPr>
        <w:fldChar w:fldCharType="begin">
          <w:ffData>
            <w:name w:val="Text1"/>
            <w:enabled/>
            <w:calcOnExit w:val="0"/>
            <w:textInput/>
          </w:ffData>
        </w:fldChar>
      </w:r>
      <w:bookmarkStart w:id="10" w:name="Text1"/>
      <w:r w:rsidR="005E11FF">
        <w:rPr>
          <w:rFonts w:cstheme="minorHAnsi"/>
        </w:rPr>
        <w:instrText xml:space="preserve"> FORMTEXT </w:instrText>
      </w:r>
      <w:r w:rsidR="005E11FF">
        <w:rPr>
          <w:rFonts w:cstheme="minorHAnsi"/>
        </w:rPr>
      </w:r>
      <w:r w:rsidR="005E11FF">
        <w:rPr>
          <w:rFonts w:cstheme="minorHAnsi"/>
        </w:rPr>
        <w:fldChar w:fldCharType="separate"/>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rPr>
        <w:fldChar w:fldCharType="end"/>
      </w:r>
      <w:bookmarkEnd w:id="10"/>
    </w:p>
    <w:p w14:paraId="070D3C1E" w14:textId="38199B5F" w:rsidR="00680717" w:rsidRDefault="00CA43BD" w:rsidP="00680717">
      <w:pPr>
        <w:spacing w:after="480"/>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67D4DB6F" wp14:editId="41615251">
                <wp:simplePos x="0" y="0"/>
                <wp:positionH relativeFrom="column">
                  <wp:posOffset>466090</wp:posOffset>
                </wp:positionH>
                <wp:positionV relativeFrom="paragraph">
                  <wp:posOffset>171132</wp:posOffset>
                </wp:positionV>
                <wp:extent cx="197167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439EB" id="Straight Connector 5"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7pt,13.45pt" to="191.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" strokecolor="black [3200]" strokeweight=".5pt">
                <v:stroke joinstyle="miter"/>
              </v:line>
            </w:pict>
          </mc:Fallback>
        </mc:AlternateContent>
      </w:r>
      <w:r w:rsidR="00680717">
        <w:rPr>
          <w:rFonts w:cstheme="minorHAnsi"/>
        </w:rPr>
        <w:t>Address</w:t>
      </w:r>
      <w:r w:rsidR="005E11FF">
        <w:rPr>
          <w:rFonts w:cstheme="minorHAnsi"/>
        </w:rPr>
        <w:t xml:space="preserve"> </w:t>
      </w:r>
      <w:r w:rsidR="005E11FF">
        <w:rPr>
          <w:rFonts w:cstheme="minorHAnsi"/>
        </w:rPr>
        <w:fldChar w:fldCharType="begin">
          <w:ffData>
            <w:name w:val="Text2"/>
            <w:enabled/>
            <w:calcOnExit w:val="0"/>
            <w:textInput/>
          </w:ffData>
        </w:fldChar>
      </w:r>
      <w:bookmarkStart w:id="11" w:name="Text2"/>
      <w:r w:rsidR="005E11FF">
        <w:rPr>
          <w:rFonts w:cstheme="minorHAnsi"/>
        </w:rPr>
        <w:instrText xml:space="preserve"> FORMTEXT </w:instrText>
      </w:r>
      <w:r w:rsidR="005E11FF">
        <w:rPr>
          <w:rFonts w:cstheme="minorHAnsi"/>
        </w:rPr>
      </w:r>
      <w:r w:rsidR="005E11FF">
        <w:rPr>
          <w:rFonts w:cstheme="minorHAnsi"/>
        </w:rPr>
        <w:fldChar w:fldCharType="separate"/>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rPr>
        <w:fldChar w:fldCharType="end"/>
      </w:r>
      <w:bookmarkEnd w:id="11"/>
    </w:p>
    <w:p w14:paraId="457E374A" w14:textId="7B6F6618" w:rsidR="00680717" w:rsidRDefault="00C57A48" w:rsidP="00680717">
      <w:pPr>
        <w:tabs>
          <w:tab w:val="left" w:pos="2880"/>
        </w:tabs>
        <w:spacing w:after="480"/>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0B6A4084" wp14:editId="558144E7">
                <wp:simplePos x="0" y="0"/>
                <wp:positionH relativeFrom="column">
                  <wp:posOffset>1990725</wp:posOffset>
                </wp:positionH>
                <wp:positionV relativeFrom="paragraph">
                  <wp:posOffset>166370</wp:posOffset>
                </wp:positionV>
                <wp:extent cx="44767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82FCB" id="Straight Connector 7"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75pt,13.1pt" to="19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cAmQEAAIcDAAAOAAAAZHJzL2Uyb0RvYy54bWysU02P0zAQvSPxHyzfadLVso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61312" behindDoc="0" locked="0" layoutInCell="1" allowOverlap="1" wp14:anchorId="32434A2D" wp14:editId="03D9CC5A">
                <wp:simplePos x="0" y="0"/>
                <wp:positionH relativeFrom="column">
                  <wp:posOffset>227965</wp:posOffset>
                </wp:positionH>
                <wp:positionV relativeFrom="paragraph">
                  <wp:posOffset>166688</wp:posOffset>
                </wp:positionV>
                <wp:extent cx="155257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ED2C0" id="Straight Connector 6"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13.15pt" to="14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MhmA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" strokecolor="black [3200]" strokeweight=".5pt">
                <v:stroke joinstyle="miter"/>
              </v:line>
            </w:pict>
          </mc:Fallback>
        </mc:AlternateContent>
      </w:r>
      <w:r w:rsidR="00680717">
        <w:rPr>
          <w:rFonts w:cstheme="minorHAnsi"/>
        </w:rPr>
        <w:t>City</w:t>
      </w:r>
      <w:r w:rsidR="005E11FF">
        <w:rPr>
          <w:rFonts w:cstheme="minorHAnsi"/>
        </w:rPr>
        <w:t xml:space="preserve"> </w:t>
      </w:r>
      <w:r w:rsidR="005E11FF">
        <w:rPr>
          <w:rFonts w:cstheme="minorHAnsi"/>
        </w:rPr>
        <w:fldChar w:fldCharType="begin">
          <w:ffData>
            <w:name w:val="Text3"/>
            <w:enabled/>
            <w:calcOnExit w:val="0"/>
            <w:textInput/>
          </w:ffData>
        </w:fldChar>
      </w:r>
      <w:bookmarkStart w:id="12" w:name="Text3"/>
      <w:r w:rsidR="005E11FF">
        <w:rPr>
          <w:rFonts w:cstheme="minorHAnsi"/>
        </w:rPr>
        <w:instrText xml:space="preserve"> FORMTEXT </w:instrText>
      </w:r>
      <w:r w:rsidR="005E11FF">
        <w:rPr>
          <w:rFonts w:cstheme="minorHAnsi"/>
        </w:rPr>
      </w:r>
      <w:r w:rsidR="005E11FF">
        <w:rPr>
          <w:rFonts w:cstheme="minorHAnsi"/>
        </w:rPr>
        <w:fldChar w:fldCharType="separate"/>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rPr>
        <w:fldChar w:fldCharType="end"/>
      </w:r>
      <w:bookmarkEnd w:id="12"/>
      <w:r w:rsidR="00680717">
        <w:rPr>
          <w:rFonts w:cstheme="minorHAnsi"/>
        </w:rPr>
        <w:tab/>
        <w:t>Zip</w:t>
      </w:r>
      <w:r w:rsidR="005E11FF">
        <w:rPr>
          <w:rFonts w:cstheme="minorHAnsi"/>
        </w:rPr>
        <w:t xml:space="preserve"> </w:t>
      </w:r>
      <w:r w:rsidR="005E11FF">
        <w:rPr>
          <w:rFonts w:cstheme="minorHAnsi"/>
        </w:rPr>
        <w:fldChar w:fldCharType="begin">
          <w:ffData>
            <w:name w:val="Text4"/>
            <w:enabled/>
            <w:calcOnExit w:val="0"/>
            <w:textInput/>
          </w:ffData>
        </w:fldChar>
      </w:r>
      <w:bookmarkStart w:id="13" w:name="Text4"/>
      <w:r w:rsidR="005E11FF">
        <w:rPr>
          <w:rFonts w:cstheme="minorHAnsi"/>
        </w:rPr>
        <w:instrText xml:space="preserve"> FORMTEXT </w:instrText>
      </w:r>
      <w:r w:rsidR="005E11FF">
        <w:rPr>
          <w:rFonts w:cstheme="minorHAnsi"/>
        </w:rPr>
      </w:r>
      <w:r w:rsidR="005E11FF">
        <w:rPr>
          <w:rFonts w:cstheme="minorHAnsi"/>
        </w:rPr>
        <w:fldChar w:fldCharType="separate"/>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noProof/>
        </w:rPr>
        <w:t> </w:t>
      </w:r>
      <w:r w:rsidR="005E11FF">
        <w:rPr>
          <w:rFonts w:cstheme="minorHAnsi"/>
        </w:rPr>
        <w:fldChar w:fldCharType="end"/>
      </w:r>
      <w:bookmarkEnd w:id="13"/>
    </w:p>
    <w:p w14:paraId="2420D7DA" w14:textId="37C01EF9" w:rsidR="00680717" w:rsidRDefault="00CA43BD" w:rsidP="00680717">
      <w:pPr>
        <w:spacing w:after="480"/>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3211B5B8" wp14:editId="1FF05CAE">
                <wp:simplePos x="0" y="0"/>
                <wp:positionH relativeFrom="column">
                  <wp:posOffset>371474</wp:posOffset>
                </wp:positionH>
                <wp:positionV relativeFrom="paragraph">
                  <wp:posOffset>168910</wp:posOffset>
                </wp:positionV>
                <wp:extent cx="206692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B841F" id="Straight Connector 8"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25pt,13.3pt" to="1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8w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" strokecolor="black [3200]" strokeweight=".5pt">
                <v:stroke joinstyle="miter"/>
              </v:line>
            </w:pict>
          </mc:Fallback>
        </mc:AlternateContent>
      </w:r>
      <w:r w:rsidR="00680717">
        <w:rPr>
          <w:rFonts w:cstheme="minorHAnsi"/>
        </w:rPr>
        <w:t>Phone</w:t>
      </w:r>
      <w:r w:rsidR="00C57A48">
        <w:rPr>
          <w:rFonts w:cstheme="minorHAnsi"/>
        </w:rPr>
        <w:t xml:space="preserve"> </w:t>
      </w:r>
      <w:r w:rsidR="00C57A48">
        <w:rPr>
          <w:rFonts w:cstheme="minorHAnsi"/>
        </w:rPr>
        <w:fldChar w:fldCharType="begin">
          <w:ffData>
            <w:name w:val="Text5"/>
            <w:enabled/>
            <w:calcOnExit w:val="0"/>
            <w:textInput/>
          </w:ffData>
        </w:fldChar>
      </w:r>
      <w:bookmarkStart w:id="14" w:name="Text5"/>
      <w:r w:rsidR="00C57A48">
        <w:rPr>
          <w:rFonts w:cstheme="minorHAnsi"/>
        </w:rPr>
        <w:instrText xml:space="preserve"> FORMTEXT </w:instrText>
      </w:r>
      <w:r w:rsidR="00C57A48">
        <w:rPr>
          <w:rFonts w:cstheme="minorHAnsi"/>
        </w:rPr>
      </w:r>
      <w:r w:rsidR="00C57A48">
        <w:rPr>
          <w:rFonts w:cstheme="minorHAnsi"/>
        </w:rPr>
        <w:fldChar w:fldCharType="separate"/>
      </w:r>
      <w:r w:rsidR="00C57A48">
        <w:rPr>
          <w:rFonts w:cstheme="minorHAnsi"/>
          <w:noProof/>
        </w:rPr>
        <w:t> </w:t>
      </w:r>
      <w:r w:rsidR="00C57A48">
        <w:rPr>
          <w:rFonts w:cstheme="minorHAnsi"/>
          <w:noProof/>
        </w:rPr>
        <w:t> </w:t>
      </w:r>
      <w:r w:rsidR="00C57A48">
        <w:rPr>
          <w:rFonts w:cstheme="minorHAnsi"/>
          <w:noProof/>
        </w:rPr>
        <w:t> </w:t>
      </w:r>
      <w:r w:rsidR="00C57A48">
        <w:rPr>
          <w:rFonts w:cstheme="minorHAnsi"/>
          <w:noProof/>
        </w:rPr>
        <w:t> </w:t>
      </w:r>
      <w:r w:rsidR="00C57A48">
        <w:rPr>
          <w:rFonts w:cstheme="minorHAnsi"/>
          <w:noProof/>
        </w:rPr>
        <w:t> </w:t>
      </w:r>
      <w:r w:rsidR="00C57A48">
        <w:rPr>
          <w:rFonts w:cstheme="minorHAnsi"/>
        </w:rPr>
        <w:fldChar w:fldCharType="end"/>
      </w:r>
      <w:bookmarkEnd w:id="14"/>
    </w:p>
    <w:p w14:paraId="2CF405AC" w14:textId="77A2210A" w:rsidR="00680717" w:rsidRDefault="00CA43BD" w:rsidP="00680717">
      <w:pPr>
        <w:spacing w:after="480"/>
        <w:rPr>
          <w:rFonts w:cstheme="minorHAnsi"/>
        </w:rPr>
      </w:pPr>
      <w:r>
        <w:rPr>
          <w:rFonts w:cstheme="minorHAnsi"/>
          <w:noProof/>
        </w:rPr>
        <mc:AlternateContent>
          <mc:Choice Requires="wps">
            <w:drawing>
              <wp:anchor distT="0" distB="0" distL="114300" distR="114300" simplePos="0" relativeHeight="251658239" behindDoc="0" locked="0" layoutInCell="1" allowOverlap="1" wp14:anchorId="46DCE06D" wp14:editId="433B5DAE">
                <wp:simplePos x="0" y="0"/>
                <wp:positionH relativeFrom="column">
                  <wp:posOffset>371474</wp:posOffset>
                </wp:positionH>
                <wp:positionV relativeFrom="paragraph">
                  <wp:posOffset>179070</wp:posOffset>
                </wp:positionV>
                <wp:extent cx="20669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3C263" id="Straight Connector 9" o:spid="_x0000_s1026" alt="&quot;&quot;"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29.25pt,14.1pt" to="19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8w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" strokecolor="black [3200]" strokeweight=".5pt">
                <v:stroke joinstyle="miter"/>
              </v:line>
            </w:pict>
          </mc:Fallback>
        </mc:AlternateContent>
      </w:r>
      <w:r w:rsidR="00680717">
        <w:rPr>
          <w:rFonts w:cstheme="minorHAnsi"/>
        </w:rPr>
        <w:t>E-mail</w:t>
      </w:r>
      <w:r w:rsidR="00C57A48">
        <w:rPr>
          <w:rFonts w:cstheme="minorHAnsi"/>
        </w:rPr>
        <w:t xml:space="preserve"> </w:t>
      </w:r>
      <w:r w:rsidR="00C57A48">
        <w:rPr>
          <w:rFonts w:cstheme="minorHAnsi"/>
        </w:rPr>
        <w:fldChar w:fldCharType="begin">
          <w:ffData>
            <w:name w:val="Text6"/>
            <w:enabled/>
            <w:calcOnExit w:val="0"/>
            <w:textInput/>
          </w:ffData>
        </w:fldChar>
      </w:r>
      <w:bookmarkStart w:id="15" w:name="Text6"/>
      <w:r w:rsidR="00C57A48">
        <w:rPr>
          <w:rFonts w:cstheme="minorHAnsi"/>
        </w:rPr>
        <w:instrText xml:space="preserve"> FORMTEXT </w:instrText>
      </w:r>
      <w:r w:rsidR="00C57A48">
        <w:rPr>
          <w:rFonts w:cstheme="minorHAnsi"/>
        </w:rPr>
      </w:r>
      <w:r w:rsidR="00C57A48">
        <w:rPr>
          <w:rFonts w:cstheme="minorHAnsi"/>
        </w:rPr>
        <w:fldChar w:fldCharType="separate"/>
      </w:r>
      <w:r w:rsidR="00C57A48">
        <w:rPr>
          <w:rFonts w:cstheme="minorHAnsi"/>
          <w:noProof/>
        </w:rPr>
        <w:t> </w:t>
      </w:r>
      <w:r w:rsidR="00C57A48">
        <w:rPr>
          <w:rFonts w:cstheme="minorHAnsi"/>
          <w:noProof/>
        </w:rPr>
        <w:t> </w:t>
      </w:r>
      <w:r w:rsidR="00C57A48">
        <w:rPr>
          <w:rFonts w:cstheme="minorHAnsi"/>
          <w:noProof/>
        </w:rPr>
        <w:t> </w:t>
      </w:r>
      <w:r w:rsidR="00C57A48">
        <w:rPr>
          <w:rFonts w:cstheme="minorHAnsi"/>
          <w:noProof/>
        </w:rPr>
        <w:t> </w:t>
      </w:r>
      <w:r w:rsidR="00C57A48">
        <w:rPr>
          <w:rFonts w:cstheme="minorHAnsi"/>
          <w:noProof/>
        </w:rPr>
        <w:t> </w:t>
      </w:r>
      <w:r w:rsidR="00C57A48">
        <w:rPr>
          <w:rFonts w:cstheme="minorHAnsi"/>
        </w:rPr>
        <w:fldChar w:fldCharType="end"/>
      </w:r>
      <w:bookmarkEnd w:id="15"/>
    </w:p>
    <w:p w14:paraId="5AED3B21" w14:textId="3B96754C" w:rsidR="00680717" w:rsidRDefault="00680717" w:rsidP="003D0DE6">
      <w:pPr>
        <w:tabs>
          <w:tab w:val="left" w:pos="3240"/>
        </w:tabs>
        <w:spacing w:after="120"/>
        <w:rPr>
          <w:rFonts w:cstheme="minorHAnsi"/>
        </w:rPr>
      </w:pPr>
      <w:r w:rsidRPr="00D618CD">
        <w:rPr>
          <w:rFonts w:cstheme="minorHAnsi"/>
        </w:rPr>
        <w:t>Washington</w:t>
      </w:r>
      <w:r>
        <w:rPr>
          <w:rFonts w:cstheme="minorHAnsi"/>
        </w:rPr>
        <w:t xml:space="preserve"> County has several groups in your area.</w:t>
      </w:r>
    </w:p>
    <w:p w14:paraId="4C150229" w14:textId="3E582291" w:rsidR="00680717" w:rsidRPr="00105E25" w:rsidRDefault="00C41594" w:rsidP="00105E25">
      <w:pPr>
        <w:pStyle w:val="Heading3"/>
        <w:spacing w:after="120"/>
        <w:jc w:val="center"/>
        <w:rPr>
          <w:rFonts w:asciiTheme="minorHAnsi" w:hAnsiTheme="minorHAnsi" w:cstheme="minorHAnsi"/>
          <w:b/>
          <w:bCs/>
          <w:color w:val="auto"/>
          <w:sz w:val="22"/>
          <w:szCs w:val="22"/>
          <w:u w:val="single"/>
        </w:rPr>
      </w:pPr>
      <w:r w:rsidRPr="00105E25">
        <w:rPr>
          <w:rFonts w:asciiTheme="minorHAnsi" w:hAnsiTheme="minorHAnsi" w:cstheme="minorHAnsi"/>
          <w:b/>
          <w:bCs/>
          <w:color w:val="auto"/>
          <w:sz w:val="22"/>
          <w:szCs w:val="22"/>
          <w:u w:val="single"/>
        </w:rPr>
        <w:t>Attend</w:t>
      </w:r>
    </w:p>
    <w:p w14:paraId="6E30AF36" w14:textId="4A2EBE36" w:rsidR="00792E60" w:rsidRDefault="00792E60" w:rsidP="003D0DE6">
      <w:pPr>
        <w:tabs>
          <w:tab w:val="left" w:pos="3240"/>
        </w:tabs>
        <w:spacing w:after="240"/>
        <w:rPr>
          <w:rFonts w:cstheme="minorHAnsi"/>
        </w:rPr>
      </w:pPr>
      <w:r>
        <w:rPr>
          <w:rFonts w:cstheme="minorHAnsi"/>
        </w:rPr>
        <w:t>Monthly meetings for educational programs and to make new friends that share your interests.</w:t>
      </w:r>
    </w:p>
    <w:p w14:paraId="317E06E5" w14:textId="273EC477" w:rsidR="00792E60" w:rsidRPr="00105E25" w:rsidRDefault="00C41594" w:rsidP="00105E25">
      <w:pPr>
        <w:pStyle w:val="Heading3"/>
        <w:spacing w:after="120"/>
        <w:jc w:val="center"/>
        <w:rPr>
          <w:rFonts w:asciiTheme="minorHAnsi" w:hAnsiTheme="minorHAnsi" w:cstheme="minorHAnsi"/>
          <w:b/>
          <w:bCs/>
          <w:color w:val="auto"/>
          <w:sz w:val="22"/>
          <w:szCs w:val="22"/>
          <w:u w:val="single"/>
        </w:rPr>
      </w:pPr>
      <w:r w:rsidRPr="00105E25">
        <w:rPr>
          <w:rFonts w:asciiTheme="minorHAnsi" w:hAnsiTheme="minorHAnsi" w:cstheme="minorHAnsi"/>
          <w:b/>
          <w:bCs/>
          <w:color w:val="auto"/>
          <w:sz w:val="22"/>
          <w:szCs w:val="22"/>
          <w:u w:val="single"/>
        </w:rPr>
        <w:t>Participate</w:t>
      </w:r>
    </w:p>
    <w:p w14:paraId="0449DF63" w14:textId="7EF85465" w:rsidR="00792E60" w:rsidRDefault="00792E60" w:rsidP="003D0DE6">
      <w:pPr>
        <w:tabs>
          <w:tab w:val="left" w:pos="3240"/>
        </w:tabs>
        <w:spacing w:after="240"/>
        <w:rPr>
          <w:rFonts w:cstheme="minorHAnsi"/>
        </w:rPr>
      </w:pPr>
      <w:r>
        <w:rPr>
          <w:rFonts w:cstheme="minorHAnsi"/>
        </w:rPr>
        <w:t>In projects of your choice that benefit you, your family, and your community.</w:t>
      </w:r>
    </w:p>
    <w:p w14:paraId="0D543DEE" w14:textId="1C863D67" w:rsidR="00792E60" w:rsidRPr="00105E25" w:rsidRDefault="00C41594" w:rsidP="00105E25">
      <w:pPr>
        <w:pStyle w:val="Heading3"/>
        <w:spacing w:after="120"/>
        <w:jc w:val="center"/>
        <w:rPr>
          <w:rFonts w:asciiTheme="minorHAnsi" w:hAnsiTheme="minorHAnsi" w:cstheme="minorHAnsi"/>
          <w:b/>
          <w:bCs/>
          <w:color w:val="auto"/>
          <w:sz w:val="22"/>
          <w:szCs w:val="22"/>
          <w:u w:val="single"/>
        </w:rPr>
      </w:pPr>
      <w:r w:rsidRPr="00105E25">
        <w:rPr>
          <w:rFonts w:asciiTheme="minorHAnsi" w:hAnsiTheme="minorHAnsi" w:cstheme="minorHAnsi"/>
          <w:b/>
          <w:bCs/>
          <w:color w:val="auto"/>
          <w:sz w:val="22"/>
          <w:szCs w:val="22"/>
          <w:u w:val="single"/>
        </w:rPr>
        <w:t>Join OHCE</w:t>
      </w:r>
    </w:p>
    <w:p w14:paraId="2063B925" w14:textId="07108395" w:rsidR="00CA43BD" w:rsidRPr="00105E25" w:rsidRDefault="00CA43BD" w:rsidP="00105E25">
      <w:pPr>
        <w:tabs>
          <w:tab w:val="left" w:pos="3240"/>
        </w:tabs>
        <w:spacing w:after="120"/>
        <w:jc w:val="center"/>
        <w:rPr>
          <w:rFonts w:cstheme="minorHAnsi"/>
        </w:rPr>
      </w:pPr>
      <w:r w:rsidRPr="00105E25">
        <w:rPr>
          <w:rFonts w:cstheme="minorHAnsi"/>
        </w:rPr>
        <w:t>To join OHCE through the Washington County OSU Extension Center</w:t>
      </w:r>
    </w:p>
    <w:p w14:paraId="4A19FC35" w14:textId="48E6A54A" w:rsidR="00CA43BD" w:rsidRDefault="00CA43BD" w:rsidP="00105E25">
      <w:pPr>
        <w:tabs>
          <w:tab w:val="left" w:pos="3240"/>
        </w:tabs>
        <w:spacing w:after="600"/>
        <w:jc w:val="center"/>
        <w:rPr>
          <w:rFonts w:cstheme="minorHAnsi"/>
          <w:b/>
          <w:bCs/>
        </w:rPr>
      </w:pPr>
      <w:r w:rsidRPr="00D618CD">
        <w:rPr>
          <w:rFonts w:cstheme="minorHAnsi"/>
          <w:b/>
          <w:bCs/>
        </w:rPr>
        <w:t>Call 918-534-22</w:t>
      </w:r>
      <w:r w:rsidR="003C7EA7" w:rsidRPr="00D618CD">
        <w:rPr>
          <w:rFonts w:cstheme="minorHAnsi"/>
          <w:b/>
          <w:bCs/>
        </w:rPr>
        <w:t>1</w:t>
      </w:r>
      <w:r w:rsidRPr="00D618CD">
        <w:rPr>
          <w:rFonts w:cstheme="minorHAnsi"/>
          <w:b/>
          <w:bCs/>
        </w:rPr>
        <w:t>6</w:t>
      </w:r>
    </w:p>
    <w:p w14:paraId="1E460CE2" w14:textId="77777777" w:rsidR="00294A7B" w:rsidRDefault="00CA43BD" w:rsidP="00F64FD5">
      <w:pPr>
        <w:tabs>
          <w:tab w:val="left" w:pos="3240"/>
        </w:tabs>
        <w:rPr>
          <w:rFonts w:cstheme="minorHAnsi"/>
        </w:rPr>
      </w:pPr>
      <w:r w:rsidRPr="00CA43BD">
        <w:rPr>
          <w:rFonts w:cstheme="minorHAnsi"/>
        </w:rPr>
        <w:t>To learn more information, visit our website</w:t>
      </w:r>
    </w:p>
    <w:p w14:paraId="07625126" w14:textId="77751976" w:rsidR="00CA43BD" w:rsidRPr="00A24408" w:rsidRDefault="00CA43BD" w:rsidP="004C7A99">
      <w:pPr>
        <w:tabs>
          <w:tab w:val="left" w:pos="3240"/>
        </w:tabs>
        <w:spacing w:after="120"/>
        <w:jc w:val="center"/>
        <w:rPr>
          <w:rFonts w:ascii="Goudy Type" w:hAnsi="Goudy Type" w:cstheme="minorHAnsi"/>
          <w:b/>
          <w:bCs/>
          <w:sz w:val="40"/>
          <w:szCs w:val="40"/>
        </w:rPr>
      </w:pPr>
      <w:r w:rsidRPr="00CA43BD">
        <w:rPr>
          <w:rFonts w:cstheme="minorHAnsi"/>
        </w:rPr>
        <w:t xml:space="preserve"> at </w:t>
      </w:r>
      <w:hyperlink r:id="rId9" w:history="1">
        <w:r w:rsidR="00C25F7C" w:rsidRPr="00E85217">
          <w:rPr>
            <w:rStyle w:val="Hyperlink"/>
            <w:color w:val="auto"/>
          </w:rPr>
          <w:t>Oklahoma Home and  Community Education</w:t>
        </w:r>
      </w:hyperlink>
      <w:r w:rsidR="00673CC9">
        <w:rPr>
          <w:rFonts w:cstheme="minorHAnsi"/>
          <w:b/>
          <w:bCs/>
        </w:rPr>
        <w:br w:type="column"/>
      </w:r>
      <w:bookmarkStart w:id="16" w:name="informationaboutohce"/>
      <w:bookmarkEnd w:id="16"/>
      <w:r w:rsidR="00673CC9" w:rsidRPr="00A24408">
        <w:rPr>
          <w:rFonts w:ascii="Goudy Type" w:hAnsi="Goudy Type" w:cstheme="minorHAnsi"/>
          <w:b/>
          <w:bCs/>
          <w:sz w:val="40"/>
          <w:szCs w:val="40"/>
        </w:rPr>
        <w:t>Education – Families</w:t>
      </w:r>
    </w:p>
    <w:p w14:paraId="4F98080A" w14:textId="3EC42BD8" w:rsidR="00673CC9" w:rsidRPr="004C7A99" w:rsidRDefault="00673CC9" w:rsidP="00C41594">
      <w:pPr>
        <w:tabs>
          <w:tab w:val="left" w:pos="3240"/>
        </w:tabs>
        <w:spacing w:after="240"/>
        <w:jc w:val="center"/>
        <w:rPr>
          <w:rFonts w:ascii="Goudy Type" w:hAnsi="Goudy Type" w:cstheme="minorHAnsi"/>
          <w:i/>
          <w:iCs/>
          <w:sz w:val="28"/>
          <w:szCs w:val="28"/>
        </w:rPr>
      </w:pPr>
      <w:r w:rsidRPr="004C7A99">
        <w:rPr>
          <w:rFonts w:ascii="Goudy Type" w:hAnsi="Goudy Type" w:cstheme="minorHAnsi"/>
          <w:i/>
          <w:iCs/>
          <w:sz w:val="28"/>
          <w:szCs w:val="28"/>
        </w:rPr>
        <w:t>Are What We Are All About</w:t>
      </w:r>
    </w:p>
    <w:p w14:paraId="60E2CBA5" w14:textId="6C01DED8" w:rsidR="00673CC9" w:rsidRPr="00A014D5" w:rsidRDefault="00673CC9" w:rsidP="00C41594">
      <w:pPr>
        <w:tabs>
          <w:tab w:val="left" w:pos="3240"/>
        </w:tabs>
        <w:spacing w:after="240"/>
        <w:jc w:val="center"/>
        <w:rPr>
          <w:rFonts w:ascii="Goudy Type" w:hAnsi="Goudy Type" w:cstheme="minorHAnsi"/>
          <w:b/>
          <w:bCs/>
          <w:sz w:val="28"/>
          <w:szCs w:val="28"/>
        </w:rPr>
      </w:pPr>
      <w:r w:rsidRPr="00A014D5">
        <w:rPr>
          <w:rFonts w:ascii="Goudy Type" w:hAnsi="Goudy Type" w:cstheme="minorHAnsi"/>
          <w:b/>
          <w:bCs/>
          <w:sz w:val="28"/>
          <w:szCs w:val="28"/>
        </w:rPr>
        <w:t>O</w:t>
      </w:r>
      <w:r w:rsidR="00C41594" w:rsidRPr="00A014D5">
        <w:rPr>
          <w:rFonts w:ascii="Goudy Type" w:hAnsi="Goudy Type" w:cstheme="minorHAnsi"/>
          <w:b/>
          <w:bCs/>
          <w:sz w:val="28"/>
          <w:szCs w:val="28"/>
        </w:rPr>
        <w:t>klahoma</w:t>
      </w:r>
      <w:r w:rsidRPr="00A014D5">
        <w:rPr>
          <w:rFonts w:ascii="Goudy Type" w:hAnsi="Goudy Type" w:cstheme="minorHAnsi"/>
          <w:b/>
          <w:bCs/>
          <w:sz w:val="28"/>
          <w:szCs w:val="28"/>
        </w:rPr>
        <w:t xml:space="preserve"> </w:t>
      </w:r>
      <w:r w:rsidR="00C41594" w:rsidRPr="00A014D5">
        <w:rPr>
          <w:rFonts w:ascii="Goudy Type" w:hAnsi="Goudy Type" w:cstheme="minorHAnsi"/>
          <w:b/>
          <w:bCs/>
          <w:sz w:val="28"/>
          <w:szCs w:val="28"/>
        </w:rPr>
        <w:t>Home</w:t>
      </w:r>
      <w:r w:rsidRPr="00A014D5">
        <w:rPr>
          <w:rFonts w:ascii="Goudy Type" w:hAnsi="Goudy Type" w:cstheme="minorHAnsi"/>
          <w:b/>
          <w:bCs/>
          <w:sz w:val="28"/>
          <w:szCs w:val="28"/>
        </w:rPr>
        <w:t xml:space="preserve"> </w:t>
      </w:r>
      <w:r w:rsidR="00C41594" w:rsidRPr="00A014D5">
        <w:rPr>
          <w:rFonts w:ascii="Goudy Type" w:hAnsi="Goudy Type" w:cstheme="minorHAnsi"/>
          <w:b/>
          <w:bCs/>
          <w:sz w:val="28"/>
          <w:szCs w:val="28"/>
        </w:rPr>
        <w:t>and Community Education</w:t>
      </w:r>
    </w:p>
    <w:p w14:paraId="6BA26A5A" w14:textId="1E2C959F" w:rsidR="00673CC9" w:rsidRPr="00A014D5" w:rsidRDefault="00673CC9" w:rsidP="00FE585D">
      <w:pPr>
        <w:tabs>
          <w:tab w:val="left" w:pos="3240"/>
        </w:tabs>
        <w:spacing w:after="480"/>
        <w:jc w:val="center"/>
        <w:rPr>
          <w:rFonts w:ascii="Goudy Type" w:hAnsi="Goudy Type" w:cstheme="minorHAnsi"/>
          <w:sz w:val="28"/>
          <w:szCs w:val="28"/>
        </w:rPr>
      </w:pPr>
      <w:r w:rsidRPr="00A014D5">
        <w:rPr>
          <w:rFonts w:ascii="Goudy Type" w:hAnsi="Goudy Type" w:cstheme="minorHAnsi"/>
          <w:sz w:val="28"/>
          <w:szCs w:val="28"/>
        </w:rPr>
        <w:t>W</w:t>
      </w:r>
      <w:r w:rsidR="00C41594" w:rsidRPr="00A014D5">
        <w:rPr>
          <w:rFonts w:ascii="Goudy Type" w:hAnsi="Goudy Type" w:cstheme="minorHAnsi"/>
          <w:sz w:val="28"/>
          <w:szCs w:val="28"/>
        </w:rPr>
        <w:t>ashington</w:t>
      </w:r>
      <w:r w:rsidRPr="00A014D5">
        <w:rPr>
          <w:rFonts w:ascii="Goudy Type" w:hAnsi="Goudy Type" w:cstheme="minorHAnsi"/>
          <w:sz w:val="28"/>
          <w:szCs w:val="28"/>
        </w:rPr>
        <w:t xml:space="preserve"> </w:t>
      </w:r>
      <w:r w:rsidR="00C41594" w:rsidRPr="00A014D5">
        <w:rPr>
          <w:rFonts w:ascii="Goudy Type" w:hAnsi="Goudy Type" w:cstheme="minorHAnsi"/>
          <w:sz w:val="28"/>
          <w:szCs w:val="28"/>
        </w:rPr>
        <w:t>County</w:t>
      </w:r>
    </w:p>
    <w:p w14:paraId="1B678A5A" w14:textId="006900FD" w:rsidR="000A288E" w:rsidRPr="00790C4C" w:rsidRDefault="000A288E" w:rsidP="00FE585D">
      <w:pPr>
        <w:pStyle w:val="Heading2"/>
        <w:spacing w:after="120"/>
        <w:jc w:val="center"/>
        <w:rPr>
          <w:rFonts w:asciiTheme="minorHAnsi" w:hAnsiTheme="minorHAnsi" w:cstheme="minorHAnsi"/>
          <w:b/>
          <w:bCs/>
          <w:color w:val="auto"/>
          <w:sz w:val="28"/>
          <w:szCs w:val="28"/>
        </w:rPr>
      </w:pPr>
      <w:bookmarkStart w:id="17" w:name="educationalprograms"/>
      <w:bookmarkEnd w:id="17"/>
      <w:r w:rsidRPr="00790C4C">
        <w:rPr>
          <w:rFonts w:asciiTheme="minorHAnsi" w:hAnsiTheme="minorHAnsi" w:cstheme="minorHAnsi"/>
          <w:b/>
          <w:bCs/>
          <w:color w:val="auto"/>
          <w:sz w:val="28"/>
          <w:szCs w:val="28"/>
        </w:rPr>
        <w:t>Educational Programs</w:t>
      </w:r>
    </w:p>
    <w:p w14:paraId="6E336760"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Environmental Issues</w:t>
      </w:r>
    </w:p>
    <w:p w14:paraId="4511AF0F"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Literacy</w:t>
      </w:r>
    </w:p>
    <w:p w14:paraId="52759C8D"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Character Education for Children</w:t>
      </w:r>
    </w:p>
    <w:p w14:paraId="0503BFB8"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Prescription Drugs</w:t>
      </w:r>
    </w:p>
    <w:p w14:paraId="7BDE97EF"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Money Management</w:t>
      </w:r>
    </w:p>
    <w:p w14:paraId="25779E77"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Nutrition</w:t>
      </w:r>
    </w:p>
    <w:p w14:paraId="790711C5" w14:textId="77777777" w:rsidR="000A288E" w:rsidRPr="005B540C" w:rsidRDefault="000A288E" w:rsidP="00B37C85">
      <w:pPr>
        <w:pStyle w:val="ListParagraph"/>
        <w:numPr>
          <w:ilvl w:val="0"/>
          <w:numId w:val="5"/>
        </w:numPr>
        <w:tabs>
          <w:tab w:val="left" w:pos="3240"/>
        </w:tabs>
        <w:spacing w:after="240" w:line="276" w:lineRule="auto"/>
        <w:rPr>
          <w:rFonts w:cstheme="minorHAnsi"/>
          <w:sz w:val="24"/>
          <w:szCs w:val="24"/>
        </w:rPr>
      </w:pPr>
      <w:r w:rsidRPr="005B540C">
        <w:rPr>
          <w:rFonts w:cstheme="minorHAnsi"/>
          <w:sz w:val="24"/>
          <w:szCs w:val="24"/>
        </w:rPr>
        <w:t>Healthy Aging</w:t>
      </w:r>
    </w:p>
    <w:p w14:paraId="1F41AAE7" w14:textId="77777777" w:rsidR="000A288E" w:rsidRPr="005B540C" w:rsidRDefault="000A288E" w:rsidP="005B540C">
      <w:pPr>
        <w:pStyle w:val="ListParagraph"/>
        <w:numPr>
          <w:ilvl w:val="0"/>
          <w:numId w:val="5"/>
        </w:numPr>
        <w:tabs>
          <w:tab w:val="left" w:pos="3240"/>
        </w:tabs>
        <w:spacing w:after="240"/>
        <w:contextualSpacing w:val="0"/>
        <w:rPr>
          <w:rFonts w:cstheme="minorHAnsi"/>
          <w:sz w:val="24"/>
          <w:szCs w:val="24"/>
        </w:rPr>
      </w:pPr>
      <w:r w:rsidRPr="005B540C">
        <w:rPr>
          <w:rFonts w:cstheme="minorHAnsi"/>
          <w:sz w:val="24"/>
          <w:szCs w:val="24"/>
        </w:rPr>
        <w:t>Community Services</w:t>
      </w:r>
    </w:p>
    <w:p w14:paraId="6084ABC5" w14:textId="77777777" w:rsidR="000A288E" w:rsidRPr="00790C4C" w:rsidRDefault="000A288E" w:rsidP="00FE585D">
      <w:pPr>
        <w:pStyle w:val="Heading2"/>
        <w:spacing w:after="120"/>
        <w:jc w:val="center"/>
        <w:rPr>
          <w:rFonts w:asciiTheme="minorHAnsi" w:hAnsiTheme="minorHAnsi" w:cstheme="minorHAnsi"/>
          <w:b/>
          <w:bCs/>
          <w:color w:val="auto"/>
          <w:sz w:val="28"/>
          <w:szCs w:val="28"/>
        </w:rPr>
      </w:pPr>
      <w:bookmarkStart w:id="18" w:name="educationalevents"/>
      <w:bookmarkEnd w:id="18"/>
      <w:r w:rsidRPr="00790C4C">
        <w:rPr>
          <w:rFonts w:asciiTheme="minorHAnsi" w:hAnsiTheme="minorHAnsi" w:cstheme="minorHAnsi"/>
          <w:b/>
          <w:bCs/>
          <w:color w:val="auto"/>
          <w:sz w:val="28"/>
          <w:szCs w:val="28"/>
        </w:rPr>
        <w:t>Educational Events</w:t>
      </w:r>
    </w:p>
    <w:p w14:paraId="5CBE8FF0"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Family Workshops</w:t>
      </w:r>
    </w:p>
    <w:p w14:paraId="15A4CF32"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County Fair</w:t>
      </w:r>
    </w:p>
    <w:p w14:paraId="6EAD5EF1"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Educational Tours</w:t>
      </w:r>
    </w:p>
    <w:p w14:paraId="0C204315"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Workshops &amp; Seminars</w:t>
      </w:r>
    </w:p>
    <w:p w14:paraId="4CBA3619"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Arts &amp; Crafts</w:t>
      </w:r>
    </w:p>
    <w:p w14:paraId="1EBA4323"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Club Events</w:t>
      </w:r>
    </w:p>
    <w:p w14:paraId="6AAE5853" w14:textId="77777777" w:rsidR="000A288E" w:rsidRPr="005B540C" w:rsidRDefault="000A288E" w:rsidP="00B37C85">
      <w:pPr>
        <w:pStyle w:val="ListParagraph"/>
        <w:numPr>
          <w:ilvl w:val="0"/>
          <w:numId w:val="2"/>
        </w:numPr>
        <w:spacing w:line="276" w:lineRule="auto"/>
        <w:rPr>
          <w:rFonts w:cstheme="minorHAnsi"/>
          <w:sz w:val="24"/>
          <w:szCs w:val="24"/>
        </w:rPr>
      </w:pPr>
      <w:r w:rsidRPr="005B540C">
        <w:rPr>
          <w:rFonts w:cstheme="minorHAnsi"/>
          <w:sz w:val="24"/>
          <w:szCs w:val="24"/>
        </w:rPr>
        <w:t>Quarterly County Meetings</w:t>
      </w:r>
    </w:p>
    <w:p w14:paraId="72E0D3D2" w14:textId="4AA31066" w:rsidR="00A24408" w:rsidRPr="004A50B7" w:rsidRDefault="000A288E" w:rsidP="004A50B7">
      <w:pPr>
        <w:pStyle w:val="ListParagraph"/>
        <w:numPr>
          <w:ilvl w:val="0"/>
          <w:numId w:val="2"/>
        </w:numPr>
        <w:rPr>
          <w:rFonts w:cstheme="minorHAnsi"/>
          <w:sz w:val="24"/>
          <w:szCs w:val="24"/>
        </w:rPr>
      </w:pPr>
      <w:r w:rsidRPr="005B540C">
        <w:rPr>
          <w:rFonts w:cstheme="minorHAnsi"/>
          <w:sz w:val="24"/>
          <w:szCs w:val="24"/>
        </w:rPr>
        <w:t>State &amp; District Events</w:t>
      </w:r>
      <w:r w:rsidR="004A50B7">
        <w:rPr>
          <w:rFonts w:cstheme="minorHAnsi"/>
          <w:sz w:val="24"/>
          <w:szCs w:val="24"/>
        </w:rPr>
        <w:br w:type="column"/>
      </w:r>
    </w:p>
    <w:p w14:paraId="6AA1F544" w14:textId="77777777" w:rsidR="00A014D5" w:rsidRDefault="00294A7B" w:rsidP="00A014D5">
      <w:pPr>
        <w:spacing w:after="80"/>
        <w:jc w:val="center"/>
        <w:rPr>
          <w:rFonts w:cstheme="minorHAnsi"/>
          <w:b/>
          <w:bCs/>
        </w:rPr>
      </w:pPr>
      <w:r>
        <w:rPr>
          <w:rFonts w:cstheme="minorHAnsi"/>
          <w:b/>
          <w:bCs/>
          <w:noProof/>
        </w:rPr>
        <w:drawing>
          <wp:inline distT="0" distB="0" distL="0" distR="0" wp14:anchorId="1438E15F" wp14:editId="618FB84E">
            <wp:extent cx="1189084" cy="1207074"/>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48" cy="1220844"/>
                    </a:xfrm>
                    <a:prstGeom prst="rect">
                      <a:avLst/>
                    </a:prstGeom>
                  </pic:spPr>
                </pic:pic>
              </a:graphicData>
            </a:graphic>
          </wp:inline>
        </w:drawing>
      </w:r>
      <w:bookmarkStart w:id="19" w:name="areasoffocus"/>
      <w:bookmarkEnd w:id="19"/>
    </w:p>
    <w:p w14:paraId="27D8CF32" w14:textId="63450A1D" w:rsidR="000A288E" w:rsidRPr="00A014D5" w:rsidRDefault="000A288E" w:rsidP="00A014D5">
      <w:pPr>
        <w:spacing w:before="240" w:after="240"/>
        <w:jc w:val="center"/>
        <w:rPr>
          <w:rFonts w:cstheme="minorHAnsi"/>
          <w:b/>
          <w:bCs/>
        </w:rPr>
      </w:pPr>
      <w:r w:rsidRPr="008C29A9">
        <w:rPr>
          <w:rFonts w:cstheme="minorHAnsi"/>
          <w:b/>
          <w:bCs/>
          <w:i/>
          <w:iCs/>
          <w:sz w:val="28"/>
          <w:szCs w:val="28"/>
        </w:rPr>
        <w:t>Program Areas…An OHCE Focus</w:t>
      </w:r>
    </w:p>
    <w:p w14:paraId="43918349" w14:textId="77777777" w:rsidR="000A288E" w:rsidRDefault="000A288E" w:rsidP="008C29A9">
      <w:pPr>
        <w:spacing w:after="120"/>
        <w:rPr>
          <w:rFonts w:cstheme="minorHAnsi"/>
        </w:rPr>
      </w:pPr>
      <w:r w:rsidRPr="00C25F7C">
        <w:rPr>
          <w:rStyle w:val="Heading3Char"/>
          <w:rFonts w:asciiTheme="minorHAnsi" w:hAnsiTheme="minorHAnsi" w:cstheme="minorHAnsi"/>
          <w:b/>
          <w:bCs/>
          <w:color w:val="auto"/>
          <w:sz w:val="22"/>
          <w:szCs w:val="22"/>
          <w:u w:val="single"/>
        </w:rPr>
        <w:t>Healthy Living</w:t>
      </w:r>
      <w:r w:rsidRPr="00C25F7C">
        <w:rPr>
          <w:rFonts w:cstheme="minorHAnsi"/>
        </w:rPr>
        <w:t xml:space="preserve"> </w:t>
      </w:r>
      <w:r>
        <w:rPr>
          <w:rFonts w:cstheme="minorHAnsi"/>
        </w:rPr>
        <w:t>– Provide current information to assure maintenance of healthy environment and lifestyle.</w:t>
      </w:r>
    </w:p>
    <w:p w14:paraId="4066645B" w14:textId="77777777" w:rsidR="000A288E" w:rsidRDefault="000A288E" w:rsidP="008C29A9">
      <w:pPr>
        <w:spacing w:after="120"/>
        <w:rPr>
          <w:rFonts w:cstheme="minorHAnsi"/>
        </w:rPr>
      </w:pPr>
      <w:r w:rsidRPr="00C25F7C">
        <w:rPr>
          <w:rStyle w:val="Heading3Char"/>
          <w:rFonts w:asciiTheme="minorHAnsi" w:hAnsiTheme="minorHAnsi" w:cstheme="minorHAnsi"/>
          <w:b/>
          <w:bCs/>
          <w:color w:val="auto"/>
          <w:sz w:val="22"/>
          <w:szCs w:val="22"/>
          <w:u w:val="single"/>
        </w:rPr>
        <w:t>Leadership Development</w:t>
      </w:r>
      <w:r w:rsidRPr="00C25F7C">
        <w:rPr>
          <w:rFonts w:cstheme="minorHAnsi"/>
        </w:rPr>
        <w:t xml:space="preserve"> </w:t>
      </w:r>
      <w:r>
        <w:rPr>
          <w:rFonts w:cstheme="minorHAnsi"/>
        </w:rPr>
        <w:t>– Educational opportunities for members to excel in the areas of volunteer leadership.</w:t>
      </w:r>
    </w:p>
    <w:p w14:paraId="3324D2EC" w14:textId="77777777" w:rsidR="000A288E" w:rsidRDefault="000A288E" w:rsidP="008C29A9">
      <w:pPr>
        <w:spacing w:after="120"/>
        <w:rPr>
          <w:rFonts w:cstheme="minorHAnsi"/>
        </w:rPr>
      </w:pPr>
      <w:r w:rsidRPr="00C25F7C">
        <w:rPr>
          <w:rStyle w:val="Heading3Char"/>
          <w:rFonts w:asciiTheme="minorHAnsi" w:hAnsiTheme="minorHAnsi" w:cstheme="minorHAnsi"/>
          <w:b/>
          <w:bCs/>
          <w:color w:val="auto"/>
          <w:sz w:val="22"/>
          <w:szCs w:val="22"/>
          <w:u w:val="single"/>
        </w:rPr>
        <w:t>Resource Management</w:t>
      </w:r>
      <w:r w:rsidRPr="00C25F7C">
        <w:rPr>
          <w:rFonts w:cstheme="minorHAnsi"/>
        </w:rPr>
        <w:t xml:space="preserve"> </w:t>
      </w:r>
      <w:r>
        <w:rPr>
          <w:rFonts w:cstheme="minorHAnsi"/>
        </w:rPr>
        <w:t>– increased awareness in areas of financial responsibility, resource conservation.</w:t>
      </w:r>
    </w:p>
    <w:p w14:paraId="26BC75BD" w14:textId="77777777" w:rsidR="000A288E" w:rsidRDefault="000A288E" w:rsidP="008C29A9">
      <w:pPr>
        <w:spacing w:after="120"/>
        <w:rPr>
          <w:rFonts w:cstheme="minorHAnsi"/>
        </w:rPr>
      </w:pPr>
      <w:r w:rsidRPr="00C25F7C">
        <w:rPr>
          <w:rStyle w:val="Heading3Char"/>
          <w:rFonts w:asciiTheme="minorHAnsi" w:hAnsiTheme="minorHAnsi" w:cstheme="minorHAnsi"/>
          <w:b/>
          <w:bCs/>
          <w:color w:val="auto"/>
          <w:sz w:val="22"/>
          <w:szCs w:val="22"/>
          <w:u w:val="single"/>
        </w:rPr>
        <w:t>Cultural Enrichment</w:t>
      </w:r>
      <w:r w:rsidRPr="00C25F7C">
        <w:rPr>
          <w:rFonts w:cstheme="minorHAnsi"/>
        </w:rPr>
        <w:t xml:space="preserve"> </w:t>
      </w:r>
      <w:r>
        <w:rPr>
          <w:rFonts w:cstheme="minorHAnsi"/>
        </w:rPr>
        <w:t>– Enrich our lives by studying our culture and the cultures of others.</w:t>
      </w:r>
    </w:p>
    <w:p w14:paraId="26FD8A82" w14:textId="11EADE6F" w:rsidR="000A288E" w:rsidRDefault="000A288E" w:rsidP="00FE585D">
      <w:pPr>
        <w:spacing w:after="240"/>
        <w:rPr>
          <w:rFonts w:cstheme="minorHAnsi"/>
        </w:rPr>
      </w:pPr>
      <w:r w:rsidRPr="00C25F7C">
        <w:rPr>
          <w:rStyle w:val="Heading3Char"/>
          <w:rFonts w:asciiTheme="minorHAnsi" w:hAnsiTheme="minorHAnsi" w:cstheme="minorHAnsi"/>
          <w:b/>
          <w:bCs/>
          <w:color w:val="auto"/>
          <w:sz w:val="22"/>
          <w:szCs w:val="22"/>
          <w:u w:val="single"/>
        </w:rPr>
        <w:t xml:space="preserve">Family </w:t>
      </w:r>
      <w:r w:rsidR="00572F1E" w:rsidRPr="00C25F7C">
        <w:rPr>
          <w:rStyle w:val="Heading3Char"/>
          <w:rFonts w:asciiTheme="minorHAnsi" w:hAnsiTheme="minorHAnsi" w:cstheme="minorHAnsi"/>
          <w:b/>
          <w:bCs/>
          <w:color w:val="auto"/>
          <w:sz w:val="22"/>
          <w:szCs w:val="22"/>
          <w:u w:val="single"/>
        </w:rPr>
        <w:t>Enhancement</w:t>
      </w:r>
      <w:r w:rsidRPr="00C25F7C">
        <w:rPr>
          <w:rFonts w:cstheme="minorHAnsi"/>
        </w:rPr>
        <w:t xml:space="preserve"> </w:t>
      </w:r>
      <w:r>
        <w:rPr>
          <w:rFonts w:cstheme="minorHAnsi"/>
        </w:rPr>
        <w:t>– To improve the life of families in our communities.</w:t>
      </w:r>
    </w:p>
    <w:p w14:paraId="7834A86C" w14:textId="77777777" w:rsidR="00804498" w:rsidRDefault="000A288E" w:rsidP="00FE585D">
      <w:pPr>
        <w:spacing w:after="240"/>
        <w:rPr>
          <w:rFonts w:cstheme="minorHAnsi"/>
        </w:rPr>
      </w:pPr>
      <w:r>
        <w:rPr>
          <w:rFonts w:cstheme="minorHAnsi"/>
        </w:rPr>
        <w:t>Our organization has a proud Oklahoma heritage. Members live in all 77 counties. Many local meeting groups were established as early as 1916. Organized statewide in 1935, OHCE is incorporated, non-profit and self-sustaining.</w:t>
      </w:r>
    </w:p>
    <w:p w14:paraId="7A4E9524" w14:textId="16488C22" w:rsidR="000A288E" w:rsidRPr="00661C78" w:rsidRDefault="000A288E" w:rsidP="00804498">
      <w:pPr>
        <w:spacing w:after="120"/>
        <w:rPr>
          <w:rFonts w:cstheme="minorHAnsi"/>
        </w:rPr>
      </w:pPr>
      <w:r>
        <w:rPr>
          <w:rFonts w:cstheme="minorHAnsi"/>
        </w:rPr>
        <w:t>OHCE holds affiliate memberships with Country Women’s Council USA, Associated Country Women of the World, OCES-FCS Ambassadors and Oklahoma Partnership for Public Deliberation.</w:t>
      </w:r>
    </w:p>
    <w:sectPr w:rsidR="000A288E" w:rsidRPr="00661C78" w:rsidSect="00B90235">
      <w:pgSz w:w="15840" w:h="12240" w:orient="landscape" w:code="1"/>
      <w:pgMar w:top="360" w:right="360" w:bottom="360" w:left="360" w:header="720" w:footer="720" w:gutter="360"/>
      <w:cols w:num="3"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Goudy Type">
    <w:altName w:val="Goudy Type"/>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215F"/>
    <w:multiLevelType w:val="hybridMultilevel"/>
    <w:tmpl w:val="DAC8A84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154A8"/>
    <w:multiLevelType w:val="hybridMultilevel"/>
    <w:tmpl w:val="0EF6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4C1B"/>
    <w:multiLevelType w:val="hybridMultilevel"/>
    <w:tmpl w:val="41A4C2C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1A0494"/>
    <w:multiLevelType w:val="hybridMultilevel"/>
    <w:tmpl w:val="95AC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D6538"/>
    <w:multiLevelType w:val="hybridMultilevel"/>
    <w:tmpl w:val="C11250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6636569">
    <w:abstractNumId w:val="3"/>
  </w:num>
  <w:num w:numId="2" w16cid:durableId="1803768043">
    <w:abstractNumId w:val="1"/>
  </w:num>
  <w:num w:numId="3" w16cid:durableId="1866938068">
    <w:abstractNumId w:val="2"/>
  </w:num>
  <w:num w:numId="4" w16cid:durableId="80297099">
    <w:abstractNumId w:val="0"/>
  </w:num>
  <w:num w:numId="5" w16cid:durableId="1721053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41"/>
    <w:rsid w:val="00006E6E"/>
    <w:rsid w:val="000514A3"/>
    <w:rsid w:val="00091265"/>
    <w:rsid w:val="000A288E"/>
    <w:rsid w:val="00105E25"/>
    <w:rsid w:val="0017735C"/>
    <w:rsid w:val="001B09E3"/>
    <w:rsid w:val="001B7621"/>
    <w:rsid w:val="001D49CF"/>
    <w:rsid w:val="001E1D19"/>
    <w:rsid w:val="00225626"/>
    <w:rsid w:val="00294A7B"/>
    <w:rsid w:val="002D086E"/>
    <w:rsid w:val="002D307E"/>
    <w:rsid w:val="00346221"/>
    <w:rsid w:val="00353C0C"/>
    <w:rsid w:val="003C7EA7"/>
    <w:rsid w:val="003D0DE6"/>
    <w:rsid w:val="00465CC5"/>
    <w:rsid w:val="00471E50"/>
    <w:rsid w:val="00475B70"/>
    <w:rsid w:val="004A0F8E"/>
    <w:rsid w:val="004A50B7"/>
    <w:rsid w:val="004C7A99"/>
    <w:rsid w:val="004E2B95"/>
    <w:rsid w:val="0053674D"/>
    <w:rsid w:val="00540CE2"/>
    <w:rsid w:val="00570846"/>
    <w:rsid w:val="00572F1E"/>
    <w:rsid w:val="005B540C"/>
    <w:rsid w:val="005C26A0"/>
    <w:rsid w:val="005E11FF"/>
    <w:rsid w:val="005F4461"/>
    <w:rsid w:val="00654CAC"/>
    <w:rsid w:val="00661C78"/>
    <w:rsid w:val="00673CC9"/>
    <w:rsid w:val="00680717"/>
    <w:rsid w:val="0068374F"/>
    <w:rsid w:val="0072614F"/>
    <w:rsid w:val="00790C4C"/>
    <w:rsid w:val="00792B07"/>
    <w:rsid w:val="00792E60"/>
    <w:rsid w:val="00795F84"/>
    <w:rsid w:val="007D0BC4"/>
    <w:rsid w:val="007D79AE"/>
    <w:rsid w:val="007F65E3"/>
    <w:rsid w:val="00802041"/>
    <w:rsid w:val="00804498"/>
    <w:rsid w:val="008C29A9"/>
    <w:rsid w:val="008C4579"/>
    <w:rsid w:val="009077BF"/>
    <w:rsid w:val="00923EC9"/>
    <w:rsid w:val="009259B4"/>
    <w:rsid w:val="00946154"/>
    <w:rsid w:val="009754AF"/>
    <w:rsid w:val="00A014D5"/>
    <w:rsid w:val="00A03946"/>
    <w:rsid w:val="00A24408"/>
    <w:rsid w:val="00A34C7B"/>
    <w:rsid w:val="00A748D3"/>
    <w:rsid w:val="00AA3359"/>
    <w:rsid w:val="00B04A6B"/>
    <w:rsid w:val="00B10A60"/>
    <w:rsid w:val="00B22440"/>
    <w:rsid w:val="00B37C85"/>
    <w:rsid w:val="00B57FCB"/>
    <w:rsid w:val="00B77C47"/>
    <w:rsid w:val="00B90235"/>
    <w:rsid w:val="00BF78EC"/>
    <w:rsid w:val="00C25F7C"/>
    <w:rsid w:val="00C30561"/>
    <w:rsid w:val="00C41594"/>
    <w:rsid w:val="00C45163"/>
    <w:rsid w:val="00C57A48"/>
    <w:rsid w:val="00CA43BD"/>
    <w:rsid w:val="00D12D03"/>
    <w:rsid w:val="00D165ED"/>
    <w:rsid w:val="00D36580"/>
    <w:rsid w:val="00D618CD"/>
    <w:rsid w:val="00D628BD"/>
    <w:rsid w:val="00D75D39"/>
    <w:rsid w:val="00D83166"/>
    <w:rsid w:val="00DA0711"/>
    <w:rsid w:val="00DC07B3"/>
    <w:rsid w:val="00E85217"/>
    <w:rsid w:val="00F32D7E"/>
    <w:rsid w:val="00F63534"/>
    <w:rsid w:val="00F64FD5"/>
    <w:rsid w:val="00F9554C"/>
    <w:rsid w:val="00F96C45"/>
    <w:rsid w:val="00F97139"/>
    <w:rsid w:val="00FA482C"/>
    <w:rsid w:val="00FD5D77"/>
    <w:rsid w:val="00FE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EE91"/>
  <w15:chartTrackingRefBased/>
  <w15:docId w15:val="{DF59F07A-9DC3-49DA-BF40-B747F953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A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A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0C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07"/>
    <w:rPr>
      <w:color w:val="0563C1" w:themeColor="hyperlink"/>
      <w:u w:val="single"/>
    </w:rPr>
  </w:style>
  <w:style w:type="character" w:styleId="UnresolvedMention">
    <w:name w:val="Unresolved Mention"/>
    <w:basedOn w:val="DefaultParagraphFont"/>
    <w:uiPriority w:val="99"/>
    <w:semiHidden/>
    <w:unhideWhenUsed/>
    <w:rsid w:val="00792B07"/>
    <w:rPr>
      <w:color w:val="605E5C"/>
      <w:shd w:val="clear" w:color="auto" w:fill="E1DFDD"/>
    </w:rPr>
  </w:style>
  <w:style w:type="paragraph" w:styleId="ListParagraph">
    <w:name w:val="List Paragraph"/>
    <w:basedOn w:val="Normal"/>
    <w:uiPriority w:val="34"/>
    <w:qFormat/>
    <w:rsid w:val="00F9554C"/>
    <w:pPr>
      <w:ind w:left="720"/>
      <w:contextualSpacing/>
    </w:pPr>
  </w:style>
  <w:style w:type="character" w:customStyle="1" w:styleId="Heading1Char">
    <w:name w:val="Heading 1 Char"/>
    <w:basedOn w:val="DefaultParagraphFont"/>
    <w:link w:val="Heading1"/>
    <w:uiPriority w:val="9"/>
    <w:rsid w:val="00C57A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A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0C4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2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xtension.okstate.edu/programs/oklahoma-home-and-community-educ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xtension.okstate.edu/programs/oklahoma-home-and-communit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8E7E-72A6-43B9-A62F-8D8A1388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OHCE Recruitment Brochure</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OHCE Recruitment Brochure</dc:title>
  <dc:subject/>
  <dc:creator>Robinson, Sharon</dc:creator>
  <cp:keywords>recruitment, brochure, oklahoma home and community education, OHCE</cp:keywords>
  <dc:description>This brochure is for County Educators and OHCE members to recurit new members to their organization.</dc:description>
  <cp:lastModifiedBy>Robinson, Sharon</cp:lastModifiedBy>
  <cp:revision>43</cp:revision>
  <cp:lastPrinted>2024-09-27T14:59:00Z</cp:lastPrinted>
  <dcterms:created xsi:type="dcterms:W3CDTF">2023-04-12T18:19:00Z</dcterms:created>
  <dcterms:modified xsi:type="dcterms:W3CDTF">2024-09-27T15:11:00Z</dcterms:modified>
</cp:coreProperties>
</file>