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266EC" w14:textId="77777777" w:rsidR="000D48C4" w:rsidRDefault="000D48C4" w:rsidP="000D48C4">
      <w:pPr>
        <w:spacing w:line="320" w:lineRule="auto"/>
        <w:jc w:val="center"/>
        <w:rPr>
          <w:b/>
          <w:sz w:val="24"/>
        </w:rPr>
      </w:pPr>
      <w:r>
        <w:rPr>
          <w:b/>
          <w:sz w:val="24"/>
        </w:rPr>
        <w:t xml:space="preserve">CE-FCS AMBASSADORS PROGRAM DEVELOPMENT </w:t>
      </w:r>
    </w:p>
    <w:p w14:paraId="34231279" w14:textId="77777777" w:rsidR="000D48C4" w:rsidRDefault="000D48C4" w:rsidP="000D48C4">
      <w:pPr>
        <w:spacing w:line="320" w:lineRule="auto"/>
        <w:jc w:val="center"/>
        <w:rPr>
          <w:b/>
          <w:sz w:val="24"/>
        </w:rPr>
      </w:pPr>
      <w:r>
        <w:rPr>
          <w:b/>
          <w:sz w:val="24"/>
        </w:rPr>
        <w:t xml:space="preserve">GRANTS AND AWARDS </w:t>
      </w:r>
    </w:p>
    <w:p w14:paraId="40888247" w14:textId="77777777" w:rsidR="000D48C4" w:rsidRDefault="000D48C4" w:rsidP="000D48C4">
      <w:pPr>
        <w:spacing w:line="320" w:lineRule="auto"/>
        <w:jc w:val="center"/>
        <w:rPr>
          <w:b/>
          <w:sz w:val="24"/>
        </w:rPr>
      </w:pPr>
      <w:r>
        <w:rPr>
          <w:b/>
          <w:sz w:val="24"/>
        </w:rPr>
        <w:t>Category Descriptions</w:t>
      </w:r>
    </w:p>
    <w:p w14:paraId="4FFAB1DD" w14:textId="77777777" w:rsidR="000D48C4" w:rsidRDefault="000D48C4" w:rsidP="000D48C4">
      <w:pPr>
        <w:spacing w:line="400" w:lineRule="auto"/>
        <w:rPr>
          <w:b/>
          <w:sz w:val="24"/>
        </w:rPr>
      </w:pPr>
    </w:p>
    <w:p w14:paraId="5F863D7B" w14:textId="77777777" w:rsidR="000D48C4" w:rsidRPr="005E5913" w:rsidRDefault="000D48C4" w:rsidP="000D48C4">
      <w:pPr>
        <w:spacing w:line="400" w:lineRule="auto"/>
        <w:rPr>
          <w:b/>
          <w:color w:val="000000"/>
        </w:rPr>
      </w:pPr>
      <w:r w:rsidRPr="005E5913">
        <w:rPr>
          <w:color w:val="000000"/>
        </w:rPr>
        <w:t>*Only Oklahoma Cooperative Extension Service employees and OHCE members are eligible for these grants.</w:t>
      </w:r>
    </w:p>
    <w:p w14:paraId="3BF17B7D" w14:textId="77777777" w:rsidR="000D48C4" w:rsidRDefault="000D48C4" w:rsidP="000D48C4">
      <w:pPr>
        <w:jc w:val="both"/>
        <w:rPr>
          <w:i/>
          <w:sz w:val="24"/>
          <w:u w:val="single"/>
        </w:rPr>
      </w:pPr>
      <w:r>
        <w:rPr>
          <w:sz w:val="24"/>
        </w:rPr>
        <w:t>The *</w:t>
      </w:r>
      <w:r>
        <w:rPr>
          <w:b/>
          <w:sz w:val="24"/>
          <w:u w:val="single"/>
        </w:rPr>
        <w:t>OHCE County/Group Grant</w:t>
      </w:r>
      <w:r w:rsidRPr="00762A48">
        <w:rPr>
          <w:b/>
          <w:sz w:val="24"/>
        </w:rPr>
        <w:t xml:space="preserve"> </w:t>
      </w:r>
      <w:r>
        <w:rPr>
          <w:sz w:val="24"/>
        </w:rPr>
        <w:t>may be made to a team of County OHCE members and may include an Extension Educator.  The total amount available in this category is $4000 with a maximum of $800 per application.  The Grants and Awards Committee is encouraged to select at least one proposal from each of the four districts but allowed flexibility based on number and quality of applications.</w:t>
      </w:r>
    </w:p>
    <w:p w14:paraId="3A1B4227" w14:textId="77777777" w:rsidR="000D48C4" w:rsidRDefault="000D48C4" w:rsidP="000D48C4">
      <w:pPr>
        <w:jc w:val="both"/>
        <w:rPr>
          <w:i/>
          <w:sz w:val="24"/>
          <w:u w:val="single"/>
        </w:rPr>
      </w:pPr>
    </w:p>
    <w:p w14:paraId="42C5A08B" w14:textId="77777777" w:rsidR="000D48C4" w:rsidRDefault="000D48C4" w:rsidP="000D48C4">
      <w:pPr>
        <w:jc w:val="both"/>
        <w:rPr>
          <w:i/>
          <w:sz w:val="24"/>
        </w:rPr>
      </w:pPr>
      <w:r>
        <w:rPr>
          <w:sz w:val="24"/>
        </w:rPr>
        <w:t>The *</w:t>
      </w:r>
      <w:r>
        <w:rPr>
          <w:b/>
          <w:sz w:val="24"/>
          <w:u w:val="single"/>
        </w:rPr>
        <w:t>State Specialist Grant</w:t>
      </w:r>
      <w:r>
        <w:rPr>
          <w:sz w:val="24"/>
        </w:rPr>
        <w:t xml:space="preserve"> may be awarded to one or more Family and Consumer Sciences State Extension faculty for an assistant or for program development.  The total amount available in this category is $3000.</w:t>
      </w:r>
    </w:p>
    <w:p w14:paraId="32ACCE30" w14:textId="77777777" w:rsidR="000D48C4" w:rsidRDefault="000D48C4" w:rsidP="000D48C4">
      <w:pPr>
        <w:jc w:val="both"/>
        <w:rPr>
          <w:sz w:val="24"/>
        </w:rPr>
      </w:pPr>
    </w:p>
    <w:p w14:paraId="2A6ECB2D" w14:textId="3D94CBC1" w:rsidR="000D48C4" w:rsidRDefault="000D48C4" w:rsidP="000D48C4">
      <w:pPr>
        <w:jc w:val="both"/>
        <w:rPr>
          <w:sz w:val="24"/>
        </w:rPr>
      </w:pPr>
      <w:r>
        <w:rPr>
          <w:sz w:val="24"/>
        </w:rPr>
        <w:t>The *</w:t>
      </w:r>
      <w:r>
        <w:rPr>
          <w:b/>
          <w:sz w:val="24"/>
          <w:u w:val="single"/>
        </w:rPr>
        <w:t>County Grant</w:t>
      </w:r>
      <w:r>
        <w:rPr>
          <w:sz w:val="24"/>
        </w:rPr>
        <w:t xml:space="preserve"> may be made to an individual Extension Educator or a team of collaborating staff (Extension Educators-FCS, CNEP, Special Projects positions, and/or 4-H Extension Educators with family and consumer sciences responsibilities) within a single county.  The total amount available in this category is $6000 with a maximum of </w:t>
      </w:r>
      <w:r w:rsidR="002640CF">
        <w:rPr>
          <w:sz w:val="24"/>
        </w:rPr>
        <w:t>$1,000</w:t>
      </w:r>
      <w:r>
        <w:rPr>
          <w:sz w:val="24"/>
        </w:rPr>
        <w:t xml:space="preserve"> per application.</w:t>
      </w:r>
    </w:p>
    <w:p w14:paraId="7775389D" w14:textId="77777777" w:rsidR="000D48C4" w:rsidRDefault="000D48C4" w:rsidP="000D48C4">
      <w:pPr>
        <w:jc w:val="both"/>
        <w:rPr>
          <w:sz w:val="24"/>
        </w:rPr>
      </w:pPr>
    </w:p>
    <w:p w14:paraId="6709D2DF" w14:textId="77777777" w:rsidR="000D48C4" w:rsidRDefault="000D48C4" w:rsidP="000D48C4">
      <w:pPr>
        <w:jc w:val="both"/>
        <w:rPr>
          <w:sz w:val="24"/>
        </w:rPr>
      </w:pPr>
      <w:r>
        <w:rPr>
          <w:sz w:val="24"/>
        </w:rPr>
        <w:t>The *</w:t>
      </w:r>
      <w:r>
        <w:rPr>
          <w:b/>
          <w:sz w:val="24"/>
          <w:u w:val="single"/>
        </w:rPr>
        <w:t>Multi-County Grant</w:t>
      </w:r>
      <w:r>
        <w:rPr>
          <w:sz w:val="24"/>
        </w:rPr>
        <w:t xml:space="preserve"> may be made to an individual working with more than one county or to a team of Extension staff (ex: Extension Educators-FCS, Extension Educator-4-H Youth Development, Special Projects positions, District Family and Consumer Sciences Program Specialists) collaborating across county or unit boundaries.  The total amount available in this category is $3000 with a maximum of $1000 per application. </w:t>
      </w:r>
    </w:p>
    <w:p w14:paraId="7EEBAE51" w14:textId="77777777" w:rsidR="000D48C4" w:rsidRDefault="000D48C4" w:rsidP="000D48C4">
      <w:pPr>
        <w:jc w:val="both"/>
        <w:rPr>
          <w:sz w:val="24"/>
        </w:rPr>
      </w:pPr>
    </w:p>
    <w:p w14:paraId="328B5C8D" w14:textId="77777777" w:rsidR="000D48C4" w:rsidRDefault="000D48C4" w:rsidP="00993034">
      <w:pPr>
        <w:spacing w:before="240"/>
        <w:jc w:val="both"/>
        <w:rPr>
          <w:rFonts w:ascii="Arial" w:hAnsi="Arial" w:cs="Arial"/>
          <w:sz w:val="18"/>
          <w:szCs w:val="18"/>
        </w:rPr>
      </w:pPr>
      <w:r>
        <w:rPr>
          <w:rFonts w:ascii="Arial" w:hAnsi="Arial" w:cs="Arial"/>
          <w:sz w:val="18"/>
          <w:szCs w:val="18"/>
        </w:rPr>
        <w:t>**Only Oklahoma Cooperative Extension Service Employees are eligible for this award.</w:t>
      </w:r>
    </w:p>
    <w:p w14:paraId="276A6245" w14:textId="77777777" w:rsidR="000D48C4" w:rsidRPr="00925431" w:rsidRDefault="000D48C4" w:rsidP="000D48C4">
      <w:pPr>
        <w:jc w:val="both"/>
        <w:rPr>
          <w:rFonts w:ascii="Arial" w:hAnsi="Arial" w:cs="Arial"/>
          <w:sz w:val="18"/>
          <w:szCs w:val="18"/>
        </w:rPr>
      </w:pPr>
    </w:p>
    <w:p w14:paraId="3748AAC3" w14:textId="44D91BC3" w:rsidR="000D48C4" w:rsidRDefault="000D48C4" w:rsidP="000D48C4">
      <w:pPr>
        <w:jc w:val="both"/>
        <w:rPr>
          <w:b/>
          <w:sz w:val="24"/>
        </w:rPr>
      </w:pPr>
      <w:r w:rsidRPr="003D36F7">
        <w:rPr>
          <w:b/>
          <w:sz w:val="24"/>
        </w:rPr>
        <w:t>**</w:t>
      </w:r>
      <w:r>
        <w:rPr>
          <w:b/>
          <w:sz w:val="24"/>
          <w:u w:val="single"/>
        </w:rPr>
        <w:t>Outstanding State Faculty, Individual Field Staff and Team/Group Award</w:t>
      </w:r>
      <w:r>
        <w:rPr>
          <w:sz w:val="24"/>
        </w:rPr>
        <w:t xml:space="preserve"> – Use the </w:t>
      </w:r>
      <w:r w:rsidR="005B38B0">
        <w:rPr>
          <w:sz w:val="24"/>
        </w:rPr>
        <w:t xml:space="preserve">OCES/FCS </w:t>
      </w:r>
      <w:r w:rsidR="00F34027">
        <w:rPr>
          <w:sz w:val="24"/>
        </w:rPr>
        <w:t xml:space="preserve">Application for Honors Awards </w:t>
      </w:r>
      <w:r>
        <w:rPr>
          <w:sz w:val="24"/>
        </w:rPr>
        <w:t xml:space="preserve">form to report innovative programming that is consistent with the goals of the Family and Consumer Sciences Plan of Work.  The $500 award for State Staff, $500 award for Individual Field Staff, and $500 award for Team/Group can be used for purchase of program resource materials and/or professional meeting registration. </w:t>
      </w:r>
      <w:r>
        <w:rPr>
          <w:b/>
          <w:sz w:val="24"/>
        </w:rPr>
        <w:t xml:space="preserve"> </w:t>
      </w:r>
    </w:p>
    <w:p w14:paraId="79CBCF6E" w14:textId="77777777" w:rsidR="000D48C4" w:rsidRDefault="000D48C4" w:rsidP="000D48C4">
      <w:pPr>
        <w:jc w:val="both"/>
        <w:rPr>
          <w:b/>
          <w:sz w:val="24"/>
        </w:rPr>
      </w:pPr>
    </w:p>
    <w:p w14:paraId="1AE1B1F0" w14:textId="74F70BD5" w:rsidR="000D48C4" w:rsidRPr="00993034" w:rsidRDefault="000D48C4" w:rsidP="00993034">
      <w:pPr>
        <w:jc w:val="center"/>
        <w:rPr>
          <w:b/>
          <w:sz w:val="24"/>
          <w:szCs w:val="24"/>
        </w:rPr>
      </w:pPr>
      <w:r w:rsidRPr="00993034">
        <w:rPr>
          <w:sz w:val="24"/>
          <w:szCs w:val="24"/>
        </w:rPr>
        <w:t xml:space="preserve">Application, </w:t>
      </w:r>
      <w:r w:rsidR="00833E40" w:rsidRPr="00993034">
        <w:rPr>
          <w:sz w:val="24"/>
          <w:szCs w:val="24"/>
        </w:rPr>
        <w:t>Checklist/Score sheet, Letter of R</w:t>
      </w:r>
      <w:r w:rsidRPr="00993034">
        <w:rPr>
          <w:sz w:val="24"/>
          <w:szCs w:val="24"/>
        </w:rPr>
        <w:t xml:space="preserve">ecommendation </w:t>
      </w:r>
      <w:r w:rsidR="00993034">
        <w:rPr>
          <w:sz w:val="24"/>
          <w:szCs w:val="24"/>
        </w:rPr>
        <w:br/>
      </w:r>
      <w:r w:rsidRPr="00993034">
        <w:rPr>
          <w:sz w:val="24"/>
          <w:szCs w:val="24"/>
        </w:rPr>
        <w:t xml:space="preserve">must be submitted electronically by </w:t>
      </w:r>
      <w:r w:rsidRPr="00993034">
        <w:rPr>
          <w:b/>
          <w:sz w:val="24"/>
          <w:szCs w:val="24"/>
          <w:u w:val="single"/>
        </w:rPr>
        <w:t>J</w:t>
      </w:r>
      <w:r w:rsidR="004E772D" w:rsidRPr="00993034">
        <w:rPr>
          <w:b/>
          <w:sz w:val="24"/>
          <w:szCs w:val="24"/>
          <w:u w:val="single"/>
        </w:rPr>
        <w:t>anuary</w:t>
      </w:r>
      <w:r w:rsidRPr="00993034">
        <w:rPr>
          <w:b/>
          <w:sz w:val="24"/>
          <w:szCs w:val="24"/>
          <w:u w:val="single"/>
        </w:rPr>
        <w:t xml:space="preserve"> 1</w:t>
      </w:r>
      <w:r w:rsidR="004E772D" w:rsidRPr="00993034">
        <w:rPr>
          <w:b/>
          <w:sz w:val="24"/>
          <w:szCs w:val="24"/>
          <w:u w:val="single"/>
        </w:rPr>
        <w:t>0</w:t>
      </w:r>
      <w:r w:rsidRPr="00993034">
        <w:rPr>
          <w:sz w:val="24"/>
          <w:szCs w:val="24"/>
        </w:rPr>
        <w:t xml:space="preserve"> to</w:t>
      </w:r>
      <w:r w:rsidRPr="00993034">
        <w:rPr>
          <w:b/>
          <w:sz w:val="24"/>
          <w:szCs w:val="24"/>
        </w:rPr>
        <w:t>:</w:t>
      </w:r>
    </w:p>
    <w:p w14:paraId="5F740B25" w14:textId="77777777" w:rsidR="000D48C4" w:rsidRDefault="000D48C4" w:rsidP="000D48C4">
      <w:pPr>
        <w:ind w:left="475"/>
        <w:rPr>
          <w:b/>
        </w:rPr>
      </w:pPr>
    </w:p>
    <w:p w14:paraId="3974FFC1" w14:textId="77777777" w:rsidR="00431BBC" w:rsidRDefault="00431BBC" w:rsidP="00431BBC">
      <w:pPr>
        <w:ind w:left="475" w:firstLine="245"/>
        <w:jc w:val="center"/>
        <w:rPr>
          <w:b/>
          <w:sz w:val="32"/>
          <w:szCs w:val="32"/>
        </w:rPr>
      </w:pPr>
      <w:r>
        <w:rPr>
          <w:b/>
          <w:sz w:val="32"/>
          <w:szCs w:val="32"/>
        </w:rPr>
        <w:t xml:space="preserve">Jean Baily, </w:t>
      </w:r>
      <w:hyperlink r:id="rId10" w:history="1">
        <w:r w:rsidRPr="005D20F7">
          <w:rPr>
            <w:rStyle w:val="Hyperlink"/>
            <w:b/>
            <w:sz w:val="32"/>
            <w:szCs w:val="32"/>
          </w:rPr>
          <w:t>jean.bailey@okstate.edu</w:t>
        </w:r>
      </w:hyperlink>
    </w:p>
    <w:p w14:paraId="7F140EEB" w14:textId="77777777" w:rsidR="000D48C4" w:rsidRDefault="000D48C4" w:rsidP="000D48C4">
      <w:pPr>
        <w:ind w:left="475" w:hanging="475"/>
        <w:rPr>
          <w:rFonts w:ascii="Arial" w:hAnsi="Arial" w:cs="Arial"/>
          <w:b/>
        </w:rPr>
      </w:pPr>
    </w:p>
    <w:p w14:paraId="3F8D56A4" w14:textId="77777777" w:rsidR="000D48C4" w:rsidRPr="001A0D09" w:rsidRDefault="000D48C4" w:rsidP="000D48C4">
      <w:pPr>
        <w:jc w:val="center"/>
        <w:rPr>
          <w:b/>
          <w:i/>
          <w:sz w:val="24"/>
        </w:rPr>
      </w:pPr>
      <w:r>
        <w:rPr>
          <w:b/>
          <w:noProof/>
          <w:sz w:val="32"/>
          <w:szCs w:val="32"/>
        </w:rPr>
        <mc:AlternateContent>
          <mc:Choice Requires="wps">
            <w:drawing>
              <wp:inline distT="0" distB="0" distL="0" distR="0" wp14:anchorId="7C128F3F" wp14:editId="703F95C7">
                <wp:extent cx="5994400" cy="942975"/>
                <wp:effectExtent l="0" t="0" r="2540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42975"/>
                        </a:xfrm>
                        <a:prstGeom prst="rect">
                          <a:avLst/>
                        </a:prstGeom>
                        <a:solidFill>
                          <a:srgbClr val="FFFFFF"/>
                        </a:solidFill>
                        <a:ln w="9525">
                          <a:solidFill>
                            <a:srgbClr val="000000"/>
                          </a:solidFill>
                          <a:miter lim="800000"/>
                          <a:headEnd/>
                          <a:tailEnd/>
                        </a:ln>
                      </wps:spPr>
                      <wps:txbx>
                        <w:txbxContent>
                          <w:p w14:paraId="69F1F35D" w14:textId="5E71746A" w:rsidR="00431BBC" w:rsidRDefault="000D48C4" w:rsidP="006B76C6">
                            <w:pPr>
                              <w:jc w:val="center"/>
                              <w:rPr>
                                <w:b/>
                                <w:sz w:val="32"/>
                                <w:szCs w:val="32"/>
                              </w:rPr>
                            </w:pPr>
                            <w:r w:rsidRPr="00C30779">
                              <w:rPr>
                                <w:b/>
                                <w:sz w:val="32"/>
                                <w:szCs w:val="32"/>
                              </w:rPr>
                              <w:t>Applications are available at</w:t>
                            </w:r>
                            <w:r w:rsidR="006B76C6">
                              <w:rPr>
                                <w:b/>
                                <w:sz w:val="32"/>
                                <w:szCs w:val="32"/>
                              </w:rPr>
                              <w:t xml:space="preserve"> </w:t>
                            </w:r>
                          </w:p>
                          <w:p w14:paraId="418BDC60" w14:textId="5873BB45" w:rsidR="00431BBC" w:rsidRDefault="00521F77" w:rsidP="006B76C6">
                            <w:pPr>
                              <w:jc w:val="center"/>
                              <w:rPr>
                                <w:b/>
                                <w:sz w:val="32"/>
                                <w:szCs w:val="32"/>
                              </w:rPr>
                            </w:pPr>
                            <w:hyperlink r:id="rId11" w:history="1">
                              <w:r w:rsidR="00431BBC" w:rsidRPr="005D20F7">
                                <w:rPr>
                                  <w:rStyle w:val="Hyperlink"/>
                                  <w:b/>
                                  <w:sz w:val="32"/>
                                  <w:szCs w:val="32"/>
                                </w:rPr>
                                <w:t>https://extension.okstate.edu/programs/family-and-consumer-sciences/ambassadors</w:t>
                              </w:r>
                            </w:hyperlink>
                          </w:p>
                        </w:txbxContent>
                      </wps:txbx>
                      <wps:bodyPr rot="0" vert="horz" wrap="square" lIns="91440" tIns="45720" rIns="91440" bIns="45720" anchor="t" anchorCtr="0" upright="1">
                        <a:noAutofit/>
                      </wps:bodyPr>
                    </wps:wsp>
                  </a:graphicData>
                </a:graphic>
              </wp:inline>
            </w:drawing>
          </mc:Choice>
          <mc:Fallback>
            <w:pict>
              <v:shapetype w14:anchorId="7C128F3F" id="_x0000_t202" coordsize="21600,21600" o:spt="202" path="m,l,21600r21600,l21600,xe">
                <v:stroke joinstyle="miter"/>
                <v:path gradientshapeok="t" o:connecttype="rect"/>
              </v:shapetype>
              <v:shape id="Text Box 2" o:spid="_x0000_s1026" type="#_x0000_t202" style="width:472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sbKQIAAFAEAAAOAAAAZHJzL2Uyb0RvYy54bWysVFFv0zAQfkfiP1h+p0mjlq1R02l0FCGN&#10;gbTxAxzHaSxsn7HdJuPXc3ayEgFPiDxYPt/5u8/f3WV7M2hFzsJ5Caaiy0VOiTAcGmmOFf36dHhz&#10;TYkPzDRMgREVfRae3uxev9r2thQFdKAa4QiCGF/2tqJdCLbMMs87oZlfgBUGnS04zQKa7pg1jvWI&#10;rlVW5PnbrAfXWAdceI+nd6OT7hJ+2woePretF4GoiiK3kFaX1jqu2W7LyqNjtpN8osH+gYVm0mDS&#10;C9QdC4ycnPwDSkvuwEMbFhx0Bm0ruUhvwNcs899e89gxK9JbUBxvLzL5/wfLH85fHJEN1o4SwzSW&#10;6EkMgbyDgRRRnd76EoMeLYaFAY9jZHypt/fAv3liYN8xcxS3zkHfCdYgu2W8mc2ujjg+gtT9J2gw&#10;DTsFSEBD63QERDEIomOVni+ViVQ4Hq43m9UqRxdH32ZVbK7WKQUrX25b58MHAZrETUUdVj6hs/O9&#10;D5ENK19CEntQsjlIpZLhjvVeOXJm2CWH9E3ofh6mDOkx+7pYjwLMfX4OkafvbxBaBmx3JXVFry9B&#10;rIyyvTdNasbApBr3SFmZScco3ShiGOphqksNzTMq6mBsaxxD3HTgflDSY0tX1H8/MScoUR8NVmWz&#10;RA1xBpKxWl8VaLi5p557mOEIVdFAybjdh3FuTtbJY4eZxj4wcIuVbGUSOZZ8ZDXxxrZN2k8jFudi&#10;bqeoXz+C3U8AAAD//wMAUEsDBBQABgAIAAAAIQDbrspI2wAAAAUBAAAPAAAAZHJzL2Rvd25yZXYu&#10;eG1sTI/BTsMwEETvSPyDtUhcEHWAUNIQp0JIILhBW8HVjbdJhL0OtpuGv2fhApeVRjOafVMtJ2fF&#10;iCH2nhRczDIQSI03PbUKNuuH8wJETJqMtp5QwRdGWNbHR5UujT/QK46r1AouoVhqBV1KQyllbDp0&#10;Os78gMTezgenE8vQShP0gcudlZdZNpdO98QfOj3gfYfNx2rvFBT50/gen69e3pr5zi7S2c34+BmU&#10;Oj2Z7m5BJJzSXxh+8Bkdamba+j2ZKKwCHpJ+L3uLPGe55VBeXIOsK/mfvv4GAAD//wMAUEsBAi0A&#10;FAAGAAgAAAAhALaDOJL+AAAA4QEAABMAAAAAAAAAAAAAAAAAAAAAAFtDb250ZW50X1R5cGVzXS54&#10;bWxQSwECLQAUAAYACAAAACEAOP0h/9YAAACUAQAACwAAAAAAAAAAAAAAAAAvAQAAX3JlbHMvLnJl&#10;bHNQSwECLQAUAAYACAAAACEAUnr7GykCAABQBAAADgAAAAAAAAAAAAAAAAAuAgAAZHJzL2Uyb0Rv&#10;Yy54bWxQSwECLQAUAAYACAAAACEA267KSNsAAAAFAQAADwAAAAAAAAAAAAAAAACDBAAAZHJzL2Rv&#10;d25yZXYueG1sUEsFBgAAAAAEAAQA8wAAAIsFAAAAAA==&#10;">
                <v:textbox>
                  <w:txbxContent>
                    <w:p w14:paraId="69F1F35D" w14:textId="5E71746A" w:rsidR="00431BBC" w:rsidRDefault="000D48C4" w:rsidP="006B76C6">
                      <w:pPr>
                        <w:jc w:val="center"/>
                        <w:rPr>
                          <w:b/>
                          <w:sz w:val="32"/>
                          <w:szCs w:val="32"/>
                        </w:rPr>
                      </w:pPr>
                      <w:r w:rsidRPr="00C30779">
                        <w:rPr>
                          <w:b/>
                          <w:sz w:val="32"/>
                          <w:szCs w:val="32"/>
                        </w:rPr>
                        <w:t>Applications are available at</w:t>
                      </w:r>
                      <w:r w:rsidR="006B76C6">
                        <w:rPr>
                          <w:b/>
                          <w:sz w:val="32"/>
                          <w:szCs w:val="32"/>
                        </w:rPr>
                        <w:t xml:space="preserve"> </w:t>
                      </w:r>
                    </w:p>
                    <w:p w14:paraId="418BDC60" w14:textId="5873BB45" w:rsidR="00431BBC" w:rsidRDefault="00521F77" w:rsidP="006B76C6">
                      <w:pPr>
                        <w:jc w:val="center"/>
                        <w:rPr>
                          <w:b/>
                          <w:sz w:val="32"/>
                          <w:szCs w:val="32"/>
                        </w:rPr>
                      </w:pPr>
                      <w:hyperlink r:id="rId12" w:history="1">
                        <w:r w:rsidR="00431BBC" w:rsidRPr="005D20F7">
                          <w:rPr>
                            <w:rStyle w:val="Hyperlink"/>
                            <w:b/>
                            <w:sz w:val="32"/>
                            <w:szCs w:val="32"/>
                          </w:rPr>
                          <w:t>https://extension.okstate.edu/programs/family-and-consumer-sciences/ambassadors</w:t>
                        </w:r>
                      </w:hyperlink>
                    </w:p>
                  </w:txbxContent>
                </v:textbox>
                <w10:anchorlock/>
              </v:shape>
            </w:pict>
          </mc:Fallback>
        </mc:AlternateContent>
      </w:r>
    </w:p>
    <w:p w14:paraId="67D51326" w14:textId="77777777" w:rsidR="00F975DC" w:rsidRDefault="00F975DC">
      <w:pPr>
        <w:widowControl/>
        <w:spacing w:after="200" w:line="276" w:lineRule="auto"/>
        <w:rPr>
          <w:b/>
          <w:sz w:val="24"/>
        </w:rPr>
      </w:pPr>
      <w:r>
        <w:rPr>
          <w:b/>
          <w:sz w:val="24"/>
        </w:rPr>
        <w:br w:type="page"/>
      </w:r>
    </w:p>
    <w:p w14:paraId="3DDD1719" w14:textId="5E7273E5" w:rsidR="000D48C4" w:rsidRDefault="000D48C4" w:rsidP="000D48C4">
      <w:pPr>
        <w:spacing w:line="320" w:lineRule="auto"/>
        <w:jc w:val="center"/>
        <w:rPr>
          <w:b/>
          <w:sz w:val="24"/>
        </w:rPr>
      </w:pPr>
      <w:r>
        <w:rPr>
          <w:b/>
          <w:sz w:val="24"/>
        </w:rPr>
        <w:lastRenderedPageBreak/>
        <w:t xml:space="preserve">CE-FCS AMBASSADORS PROGRAM DEVELOPMENT </w:t>
      </w:r>
    </w:p>
    <w:p w14:paraId="65CBDF9D" w14:textId="77777777" w:rsidR="000D48C4" w:rsidRPr="002C0767" w:rsidRDefault="000D48C4" w:rsidP="000D48C4">
      <w:pPr>
        <w:spacing w:line="320" w:lineRule="auto"/>
        <w:jc w:val="center"/>
        <w:rPr>
          <w:b/>
          <w:sz w:val="24"/>
        </w:rPr>
      </w:pPr>
      <w:r>
        <w:rPr>
          <w:b/>
          <w:sz w:val="24"/>
        </w:rPr>
        <w:t>GRANTS AND AWARDS</w:t>
      </w:r>
    </w:p>
    <w:p w14:paraId="594E7974" w14:textId="77777777" w:rsidR="000D48C4" w:rsidRDefault="000D48C4" w:rsidP="000D48C4">
      <w:pPr>
        <w:spacing w:line="320" w:lineRule="auto"/>
        <w:jc w:val="center"/>
        <w:rPr>
          <w:b/>
          <w:sz w:val="24"/>
        </w:rPr>
      </w:pPr>
      <w:r w:rsidRPr="002C0767">
        <w:rPr>
          <w:b/>
          <w:sz w:val="24"/>
        </w:rPr>
        <w:t>Criteria for consideration for an Ambassador Program Grant:</w:t>
      </w:r>
    </w:p>
    <w:p w14:paraId="329634CD" w14:textId="77777777" w:rsidR="000D48C4" w:rsidRDefault="000D48C4" w:rsidP="00F975DC">
      <w:pPr>
        <w:pStyle w:val="BodyTextIndent2"/>
        <w:numPr>
          <w:ilvl w:val="0"/>
          <w:numId w:val="1"/>
        </w:numPr>
        <w:spacing w:before="160" w:line="240" w:lineRule="auto"/>
        <w:ind w:left="720" w:hanging="648"/>
        <w:rPr>
          <w:i/>
        </w:rPr>
      </w:pPr>
      <w:r>
        <w:t xml:space="preserve">The proposed project should </w:t>
      </w:r>
      <w:r w:rsidRPr="0053412C">
        <w:rPr>
          <w:u w:val="single"/>
        </w:rPr>
        <w:t>enhance knowledge</w:t>
      </w:r>
      <w:r>
        <w:t xml:space="preserve"> and increase potential for addressing complex issues facing Oklahoma families and/or communities and should be designed to build coalitions and network with appropriate community agencies. It must involve </w:t>
      </w:r>
      <w:r w:rsidRPr="0053412C">
        <w:rPr>
          <w:u w:val="single"/>
        </w:rPr>
        <w:t>educational programming</w:t>
      </w:r>
      <w:r>
        <w:t xml:space="preserve"> to be conducted by the applicants addressing subject matter based on research or solid evidence.  Projects should encourage </w:t>
      </w:r>
      <w:r w:rsidRPr="0053412C">
        <w:rPr>
          <w:u w:val="single"/>
        </w:rPr>
        <w:t>inclusion of limited resource and/or culturally diverse audiences</w:t>
      </w:r>
      <w:r>
        <w:t xml:space="preserve"> and a public policy component that supports human well-being and/or a leadership component. </w:t>
      </w:r>
      <w:r>
        <w:rPr>
          <w:i/>
        </w:rPr>
        <w:t xml:space="preserve">Projects designed for outright benevolence </w:t>
      </w:r>
      <w:r>
        <w:rPr>
          <w:b/>
          <w:i/>
        </w:rPr>
        <w:t>will not</w:t>
      </w:r>
      <w:r>
        <w:rPr>
          <w:i/>
        </w:rPr>
        <w:t xml:space="preserve"> be funded (i.e. items that will be given away and have no educational component, donations to other groups).</w:t>
      </w:r>
    </w:p>
    <w:p w14:paraId="5A36695F" w14:textId="3DA84F38" w:rsidR="0053412C" w:rsidRPr="00F975DC" w:rsidRDefault="0053412C" w:rsidP="00F975DC">
      <w:pPr>
        <w:pStyle w:val="BodyTextIndent2"/>
        <w:numPr>
          <w:ilvl w:val="0"/>
          <w:numId w:val="1"/>
        </w:numPr>
        <w:spacing w:before="160" w:line="240" w:lineRule="auto"/>
        <w:ind w:left="720" w:hanging="648"/>
        <w:rPr>
          <w:i/>
        </w:rPr>
      </w:pPr>
      <w:r w:rsidRPr="00F975DC">
        <w:t xml:space="preserve">Applicant </w:t>
      </w:r>
      <w:r w:rsidRPr="00F975DC">
        <w:rPr>
          <w:u w:val="single"/>
        </w:rPr>
        <w:t>must provide documentation of donation</w:t>
      </w:r>
      <w:r w:rsidRPr="00F975DC">
        <w:t xml:space="preserve"> in the past </w:t>
      </w:r>
      <w:r w:rsidR="00DE6475" w:rsidRPr="00F975DC">
        <w:t>12 months</w:t>
      </w:r>
      <w:r w:rsidRPr="00F975DC">
        <w:t>.</w:t>
      </w:r>
      <w:r w:rsidR="003F564B" w:rsidRPr="00F975DC">
        <w:t xml:space="preserve">  A minimum of $25.00 is required </w:t>
      </w:r>
      <w:r w:rsidR="00993034">
        <w:t xml:space="preserve">to be eligible to apply for a grant. </w:t>
      </w:r>
    </w:p>
    <w:p w14:paraId="5192306F" w14:textId="77777777" w:rsidR="000D48C4" w:rsidRDefault="000D48C4" w:rsidP="00F975DC">
      <w:pPr>
        <w:numPr>
          <w:ilvl w:val="0"/>
          <w:numId w:val="1"/>
        </w:numPr>
        <w:spacing w:before="160"/>
        <w:ind w:left="720" w:hanging="648"/>
        <w:jc w:val="both"/>
        <w:rPr>
          <w:sz w:val="24"/>
        </w:rPr>
      </w:pPr>
      <w:r>
        <w:rPr>
          <w:sz w:val="24"/>
        </w:rPr>
        <w:t xml:space="preserve">The proposed project should be a </w:t>
      </w:r>
      <w:r w:rsidRPr="00833E40">
        <w:rPr>
          <w:sz w:val="24"/>
          <w:u w:val="single"/>
        </w:rPr>
        <w:t>new program</w:t>
      </w:r>
      <w:r>
        <w:rPr>
          <w:sz w:val="24"/>
        </w:rPr>
        <w:t xml:space="preserve"> idea which seed money could help initiate and has potential to become an </w:t>
      </w:r>
      <w:r w:rsidRPr="00833E40">
        <w:rPr>
          <w:sz w:val="24"/>
          <w:u w:val="single"/>
        </w:rPr>
        <w:t>established</w:t>
      </w:r>
      <w:r>
        <w:rPr>
          <w:sz w:val="24"/>
        </w:rPr>
        <w:t xml:space="preserve"> program in other settings.  </w:t>
      </w:r>
      <w:r>
        <w:rPr>
          <w:i/>
          <w:sz w:val="24"/>
        </w:rPr>
        <w:t xml:space="preserve">The purpose of the grant </w:t>
      </w:r>
      <w:r>
        <w:rPr>
          <w:b/>
          <w:i/>
          <w:sz w:val="24"/>
        </w:rPr>
        <w:t>is not</w:t>
      </w:r>
      <w:r>
        <w:rPr>
          <w:i/>
          <w:sz w:val="24"/>
        </w:rPr>
        <w:t xml:space="preserve"> to provide ongoing support or to expand previously funded projects.</w:t>
      </w:r>
      <w:r>
        <w:rPr>
          <w:sz w:val="24"/>
        </w:rPr>
        <w:t xml:space="preserve">   </w:t>
      </w:r>
    </w:p>
    <w:p w14:paraId="1FD8C861" w14:textId="77777777" w:rsidR="000D48C4" w:rsidRDefault="000D48C4" w:rsidP="00F975DC">
      <w:pPr>
        <w:pStyle w:val="BodyTextIndent2"/>
        <w:numPr>
          <w:ilvl w:val="0"/>
          <w:numId w:val="4"/>
        </w:numPr>
        <w:spacing w:before="160" w:line="240" w:lineRule="auto"/>
        <w:ind w:hanging="634"/>
      </w:pPr>
      <w:r>
        <w:t xml:space="preserve">Projects should </w:t>
      </w:r>
      <w:r w:rsidRPr="0053412C">
        <w:rPr>
          <w:u w:val="single"/>
        </w:rPr>
        <w:t>provide positive visibility to OCES and/or OHCE, and to Ambassadors</w:t>
      </w:r>
      <w:r>
        <w:t>.</w:t>
      </w:r>
    </w:p>
    <w:p w14:paraId="4536821E" w14:textId="05049EB9" w:rsidR="000D48C4" w:rsidRDefault="000D48C4" w:rsidP="00F975DC">
      <w:pPr>
        <w:pStyle w:val="BodyTextIndent"/>
        <w:numPr>
          <w:ilvl w:val="0"/>
          <w:numId w:val="1"/>
        </w:numPr>
        <w:tabs>
          <w:tab w:val="left" w:pos="720"/>
        </w:tabs>
        <w:spacing w:before="160" w:line="240" w:lineRule="auto"/>
        <w:ind w:left="720" w:hanging="648"/>
        <w:jc w:val="both"/>
      </w:pPr>
      <w:r w:rsidRPr="00F975DC">
        <w:t xml:space="preserve">Indirect expenses or overhead charges are non-allowable expenses.  Snacks </w:t>
      </w:r>
      <w:r w:rsidR="00D27624" w:rsidRPr="00F975DC">
        <w:t xml:space="preserve">or meals </w:t>
      </w:r>
      <w:r w:rsidRPr="00F975DC">
        <w:t>for participants are not allowable expenses, unless they are an integral part of a nutrition education program</w:t>
      </w:r>
      <w:r w:rsidR="00D27624" w:rsidRPr="00F975DC">
        <w:t>, support the educational objectives of the program and abide by all OSU purchasing protocol.</w:t>
      </w:r>
    </w:p>
    <w:p w14:paraId="7F31F57F" w14:textId="41F754EC" w:rsidR="00D27624" w:rsidRPr="00F975DC" w:rsidRDefault="00D27624" w:rsidP="00F975DC">
      <w:pPr>
        <w:pStyle w:val="BodyTextIndent"/>
        <w:numPr>
          <w:ilvl w:val="0"/>
          <w:numId w:val="1"/>
        </w:numPr>
        <w:tabs>
          <w:tab w:val="left" w:pos="720"/>
        </w:tabs>
        <w:spacing w:before="160" w:line="240" w:lineRule="auto"/>
        <w:ind w:left="720" w:hanging="648"/>
        <w:jc w:val="both"/>
      </w:pPr>
      <w:r w:rsidRPr="00F975DC">
        <w:t>No early spending of funds will be allowed.  Funds are available only after July 1</w:t>
      </w:r>
      <w:r w:rsidRPr="00F975DC">
        <w:rPr>
          <w:vertAlign w:val="superscript"/>
        </w:rPr>
        <w:t>st</w:t>
      </w:r>
      <w:r w:rsidRPr="00F975DC">
        <w:t xml:space="preserve"> of the granting year.</w:t>
      </w:r>
    </w:p>
    <w:p w14:paraId="15638452" w14:textId="77777777" w:rsidR="000D48C4" w:rsidRDefault="000D48C4" w:rsidP="00F975DC">
      <w:pPr>
        <w:numPr>
          <w:ilvl w:val="0"/>
          <w:numId w:val="1"/>
        </w:numPr>
        <w:spacing w:before="160"/>
        <w:ind w:left="720" w:hanging="648"/>
        <w:jc w:val="both"/>
        <w:rPr>
          <w:i/>
          <w:sz w:val="24"/>
        </w:rPr>
      </w:pPr>
      <w:r w:rsidRPr="00F975DC">
        <w:rPr>
          <w:sz w:val="24"/>
        </w:rPr>
        <w:t>An Extension</w:t>
      </w:r>
      <w:r>
        <w:rPr>
          <w:sz w:val="24"/>
        </w:rPr>
        <w:t xml:space="preserve"> Educator and an OHCE group or county organization from the same county wishing to apply for funds for the same project should apply in only one category.  </w:t>
      </w:r>
      <w:r>
        <w:rPr>
          <w:i/>
          <w:sz w:val="24"/>
        </w:rPr>
        <w:t xml:space="preserve">Two proposals submitted from one county for the same project </w:t>
      </w:r>
      <w:r>
        <w:rPr>
          <w:b/>
          <w:i/>
          <w:sz w:val="24"/>
        </w:rPr>
        <w:t xml:space="preserve">will not </w:t>
      </w:r>
      <w:r>
        <w:rPr>
          <w:i/>
          <w:sz w:val="24"/>
        </w:rPr>
        <w:t>be funded.</w:t>
      </w:r>
    </w:p>
    <w:p w14:paraId="69BF7ED2" w14:textId="3D3B25BA" w:rsidR="000D48C4" w:rsidRPr="00C30779" w:rsidRDefault="000D48C4" w:rsidP="00F975DC">
      <w:pPr>
        <w:numPr>
          <w:ilvl w:val="0"/>
          <w:numId w:val="1"/>
        </w:numPr>
        <w:spacing w:before="160"/>
        <w:ind w:left="720" w:hanging="648"/>
        <w:jc w:val="both"/>
        <w:rPr>
          <w:sz w:val="24"/>
        </w:rPr>
      </w:pPr>
      <w:r>
        <w:rPr>
          <w:sz w:val="24"/>
          <w:szCs w:val="24"/>
        </w:rPr>
        <w:t>All</w:t>
      </w:r>
      <w:r w:rsidRPr="00415652">
        <w:rPr>
          <w:sz w:val="24"/>
          <w:szCs w:val="24"/>
        </w:rPr>
        <w:t xml:space="preserve"> grant</w:t>
      </w:r>
      <w:r>
        <w:rPr>
          <w:sz w:val="24"/>
          <w:szCs w:val="24"/>
        </w:rPr>
        <w:t xml:space="preserve"> funds</w:t>
      </w:r>
      <w:r w:rsidRPr="00415652">
        <w:rPr>
          <w:sz w:val="24"/>
          <w:szCs w:val="24"/>
        </w:rPr>
        <w:t xml:space="preserve"> are to be used starting </w:t>
      </w:r>
      <w:r w:rsidR="0048395A">
        <w:rPr>
          <w:sz w:val="24"/>
          <w:szCs w:val="24"/>
        </w:rPr>
        <w:t>July</w:t>
      </w:r>
      <w:r w:rsidRPr="00415652">
        <w:rPr>
          <w:sz w:val="24"/>
          <w:szCs w:val="24"/>
        </w:rPr>
        <w:t xml:space="preserve"> 1 </w:t>
      </w:r>
      <w:r w:rsidR="0048395A">
        <w:rPr>
          <w:sz w:val="24"/>
          <w:szCs w:val="24"/>
        </w:rPr>
        <w:t xml:space="preserve">of year </w:t>
      </w:r>
      <w:r w:rsidR="00DD45BF">
        <w:rPr>
          <w:sz w:val="24"/>
          <w:szCs w:val="24"/>
        </w:rPr>
        <w:t>awarded and</w:t>
      </w:r>
      <w:r w:rsidRPr="00415652">
        <w:rPr>
          <w:sz w:val="24"/>
          <w:szCs w:val="24"/>
        </w:rPr>
        <w:t xml:space="preserve"> ending </w:t>
      </w:r>
      <w:r w:rsidR="0048395A">
        <w:rPr>
          <w:sz w:val="24"/>
          <w:szCs w:val="24"/>
        </w:rPr>
        <w:t>July 31 of the following year</w:t>
      </w:r>
      <w:r w:rsidRPr="00415652">
        <w:rPr>
          <w:sz w:val="24"/>
          <w:szCs w:val="24"/>
        </w:rPr>
        <w:t>.</w:t>
      </w:r>
      <w:r>
        <w:rPr>
          <w:sz w:val="24"/>
          <w:szCs w:val="24"/>
        </w:rPr>
        <w:t xml:space="preserve">  </w:t>
      </w:r>
      <w:r w:rsidR="008B7A06" w:rsidRPr="008B7A06">
        <w:rPr>
          <w:sz w:val="24"/>
          <w:szCs w:val="24"/>
        </w:rPr>
        <w:t xml:space="preserve">Budget revisions will not be accepted after April 30 of the grant </w:t>
      </w:r>
      <w:proofErr w:type="gramStart"/>
      <w:r w:rsidR="008B7A06" w:rsidRPr="008B7A06">
        <w:rPr>
          <w:sz w:val="24"/>
          <w:szCs w:val="24"/>
        </w:rPr>
        <w:t>cycle</w:t>
      </w:r>
      <w:r>
        <w:rPr>
          <w:sz w:val="24"/>
          <w:szCs w:val="24"/>
        </w:rPr>
        <w:t>.</w:t>
      </w:r>
      <w:r w:rsidR="00831AFD">
        <w:rPr>
          <w:sz w:val="24"/>
          <w:szCs w:val="24"/>
        </w:rPr>
        <w:t>.</w:t>
      </w:r>
      <w:proofErr w:type="gramEnd"/>
      <w:r w:rsidR="00831AFD">
        <w:rPr>
          <w:sz w:val="24"/>
          <w:szCs w:val="24"/>
        </w:rPr>
        <w:t xml:space="preserve"> </w:t>
      </w:r>
      <w:r w:rsidRPr="00C30779">
        <w:rPr>
          <w:sz w:val="24"/>
        </w:rPr>
        <w:t>All funds must be spent within the intent of the proposal</w:t>
      </w:r>
      <w:r>
        <w:rPr>
          <w:sz w:val="24"/>
        </w:rPr>
        <w:t>.</w:t>
      </w:r>
    </w:p>
    <w:p w14:paraId="79162BE1" w14:textId="77777777" w:rsidR="000D48C4" w:rsidRPr="00AA3E72" w:rsidRDefault="000D48C4" w:rsidP="00F975DC">
      <w:pPr>
        <w:numPr>
          <w:ilvl w:val="0"/>
          <w:numId w:val="1"/>
        </w:numPr>
        <w:spacing w:before="160"/>
        <w:ind w:left="720" w:hanging="648"/>
        <w:jc w:val="both"/>
        <w:rPr>
          <w:sz w:val="24"/>
          <w:szCs w:val="24"/>
        </w:rPr>
      </w:pPr>
      <w:r w:rsidRPr="00415652">
        <w:rPr>
          <w:sz w:val="24"/>
          <w:szCs w:val="24"/>
        </w:rPr>
        <w:t>The description of the innovative program should be typed and double-spaced,</w:t>
      </w:r>
      <w:r>
        <w:rPr>
          <w:sz w:val="24"/>
          <w:szCs w:val="24"/>
        </w:rPr>
        <w:t xml:space="preserve"> </w:t>
      </w:r>
      <w:r w:rsidRPr="00415652">
        <w:rPr>
          <w:b/>
          <w:sz w:val="24"/>
          <w:szCs w:val="24"/>
        </w:rPr>
        <w:t>no more than three (3) pages in length</w:t>
      </w:r>
      <w:r w:rsidRPr="00415652">
        <w:rPr>
          <w:sz w:val="24"/>
          <w:szCs w:val="24"/>
        </w:rPr>
        <w:t xml:space="preserve">, with </w:t>
      </w:r>
      <w:r>
        <w:rPr>
          <w:sz w:val="24"/>
          <w:szCs w:val="24"/>
        </w:rPr>
        <w:t xml:space="preserve">at least </w:t>
      </w:r>
      <w:r w:rsidRPr="00415652">
        <w:rPr>
          <w:sz w:val="24"/>
          <w:szCs w:val="24"/>
        </w:rPr>
        <w:t xml:space="preserve">1-inch </w:t>
      </w:r>
      <w:r>
        <w:rPr>
          <w:sz w:val="24"/>
          <w:szCs w:val="24"/>
        </w:rPr>
        <w:t xml:space="preserve">margins </w:t>
      </w:r>
      <w:r w:rsidRPr="00415652">
        <w:rPr>
          <w:sz w:val="24"/>
          <w:szCs w:val="24"/>
        </w:rPr>
        <w:t>using a size 12 font</w:t>
      </w:r>
      <w:r w:rsidRPr="00415652">
        <w:rPr>
          <w:b/>
          <w:sz w:val="24"/>
          <w:szCs w:val="24"/>
        </w:rPr>
        <w:t xml:space="preserve">.  </w:t>
      </w:r>
    </w:p>
    <w:p w14:paraId="6ECDB50E" w14:textId="77777777" w:rsidR="000D48C4" w:rsidRPr="000B4CC5" w:rsidRDefault="000D48C4" w:rsidP="00F975DC">
      <w:pPr>
        <w:numPr>
          <w:ilvl w:val="0"/>
          <w:numId w:val="1"/>
        </w:numPr>
        <w:spacing w:before="160"/>
        <w:ind w:left="720" w:hanging="648"/>
        <w:jc w:val="both"/>
        <w:rPr>
          <w:sz w:val="24"/>
          <w:szCs w:val="24"/>
        </w:rPr>
      </w:pPr>
      <w:r>
        <w:rPr>
          <w:sz w:val="24"/>
          <w:szCs w:val="24"/>
        </w:rPr>
        <w:t>Incomplete applications are unlikely to be funded.</w:t>
      </w:r>
    </w:p>
    <w:p w14:paraId="64A7CB87" w14:textId="77777777" w:rsidR="000D48C4" w:rsidRPr="00415652" w:rsidRDefault="000D48C4" w:rsidP="000D48C4">
      <w:pPr>
        <w:jc w:val="both"/>
        <w:rPr>
          <w:sz w:val="24"/>
          <w:szCs w:val="24"/>
        </w:rPr>
      </w:pPr>
    </w:p>
    <w:p w14:paraId="1437D42F" w14:textId="708D712C" w:rsidR="00F975DC" w:rsidRDefault="000D48C4" w:rsidP="000D48C4">
      <w:pPr>
        <w:jc w:val="both"/>
        <w:rPr>
          <w:sz w:val="24"/>
          <w:szCs w:val="24"/>
        </w:rPr>
      </w:pPr>
      <w:r w:rsidRPr="004F7BD0">
        <w:rPr>
          <w:sz w:val="24"/>
          <w:szCs w:val="24"/>
        </w:rPr>
        <w:t xml:space="preserve">NOTE:  For state specialist’s proposal, </w:t>
      </w:r>
      <w:r>
        <w:rPr>
          <w:sz w:val="24"/>
          <w:szCs w:val="24"/>
        </w:rPr>
        <w:t xml:space="preserve">if funds are requested for a graduate assistant, </w:t>
      </w:r>
      <w:r w:rsidRPr="004F7BD0">
        <w:rPr>
          <w:sz w:val="24"/>
          <w:szCs w:val="24"/>
        </w:rPr>
        <w:t xml:space="preserve">describe the need and expectation in the proposed program including the graduate assistant’s role in the development of the program and the </w:t>
      </w:r>
      <w:r>
        <w:rPr>
          <w:sz w:val="24"/>
          <w:szCs w:val="24"/>
        </w:rPr>
        <w:t xml:space="preserve">anticipated </w:t>
      </w:r>
      <w:r w:rsidRPr="004F7BD0">
        <w:rPr>
          <w:sz w:val="24"/>
          <w:szCs w:val="24"/>
        </w:rPr>
        <w:t>benefits.</w:t>
      </w:r>
      <w:r w:rsidR="003841D8">
        <w:rPr>
          <w:sz w:val="24"/>
          <w:szCs w:val="24"/>
        </w:rPr>
        <w:t xml:space="preserve">  </w:t>
      </w:r>
      <w:r w:rsidR="003841D8" w:rsidRPr="00B04A81">
        <w:rPr>
          <w:sz w:val="24"/>
          <w:szCs w:val="24"/>
        </w:rPr>
        <w:t>Any projects for development of web-based materials or videos must comply with OSU policies and approval process.</w:t>
      </w:r>
    </w:p>
    <w:p w14:paraId="25CF6AE2" w14:textId="4459BC82" w:rsidR="000D48C4" w:rsidRPr="00E05FA3" w:rsidRDefault="00F975DC" w:rsidP="00F975DC">
      <w:pPr>
        <w:widowControl/>
        <w:spacing w:after="200" w:line="276" w:lineRule="auto"/>
        <w:jc w:val="center"/>
        <w:rPr>
          <w:b/>
          <w:sz w:val="28"/>
          <w:szCs w:val="28"/>
        </w:rPr>
      </w:pPr>
      <w:r>
        <w:rPr>
          <w:sz w:val="24"/>
          <w:szCs w:val="24"/>
        </w:rPr>
        <w:br w:type="page"/>
      </w:r>
      <w:r w:rsidR="000D48C4" w:rsidRPr="00E05FA3">
        <w:rPr>
          <w:b/>
          <w:sz w:val="28"/>
          <w:szCs w:val="28"/>
        </w:rPr>
        <w:lastRenderedPageBreak/>
        <w:t>Application Deadline:  J</w:t>
      </w:r>
      <w:r w:rsidR="0048395A">
        <w:rPr>
          <w:b/>
          <w:sz w:val="28"/>
          <w:szCs w:val="28"/>
        </w:rPr>
        <w:t>anuary 10</w:t>
      </w:r>
    </w:p>
    <w:p w14:paraId="18D42BEF" w14:textId="77777777" w:rsidR="000D48C4" w:rsidRDefault="000D48C4" w:rsidP="00F975DC">
      <w:pPr>
        <w:spacing w:before="240"/>
        <w:jc w:val="center"/>
        <w:rPr>
          <w:b/>
          <w:sz w:val="28"/>
        </w:rPr>
      </w:pPr>
      <w:r>
        <w:rPr>
          <w:b/>
          <w:sz w:val="28"/>
        </w:rPr>
        <w:t>CE-FCS Ambassadors Program Development Grant</w:t>
      </w:r>
    </w:p>
    <w:p w14:paraId="1EA61C8F" w14:textId="77777777" w:rsidR="000D48C4" w:rsidRPr="00E05FA3" w:rsidRDefault="00833E40" w:rsidP="000D48C4">
      <w:pPr>
        <w:spacing w:line="320" w:lineRule="auto"/>
        <w:jc w:val="center"/>
        <w:rPr>
          <w:b/>
          <w:sz w:val="24"/>
          <w:szCs w:val="24"/>
        </w:rPr>
      </w:pPr>
      <w:r w:rsidRPr="00E05FA3">
        <w:rPr>
          <w:b/>
          <w:sz w:val="24"/>
          <w:szCs w:val="24"/>
        </w:rPr>
        <w:t xml:space="preserve">OHCE, State Specialist, </w:t>
      </w:r>
      <w:r w:rsidR="000D48C4" w:rsidRPr="00E05FA3">
        <w:rPr>
          <w:b/>
          <w:sz w:val="24"/>
          <w:szCs w:val="24"/>
        </w:rPr>
        <w:t>County</w:t>
      </w:r>
      <w:r w:rsidRPr="00E05FA3">
        <w:rPr>
          <w:b/>
          <w:sz w:val="24"/>
          <w:szCs w:val="24"/>
        </w:rPr>
        <w:t xml:space="preserve"> and </w:t>
      </w:r>
      <w:r w:rsidR="000D48C4" w:rsidRPr="00E05FA3">
        <w:rPr>
          <w:b/>
          <w:sz w:val="24"/>
          <w:szCs w:val="24"/>
        </w:rPr>
        <w:t xml:space="preserve">Multi-County </w:t>
      </w:r>
    </w:p>
    <w:p w14:paraId="65A25E48" w14:textId="77777777" w:rsidR="000D48C4" w:rsidRDefault="000D48C4" w:rsidP="00993034">
      <w:pPr>
        <w:spacing w:before="240"/>
        <w:ind w:right="-590"/>
        <w:rPr>
          <w:b/>
          <w:sz w:val="24"/>
        </w:rPr>
      </w:pPr>
      <w:r>
        <w:rPr>
          <w:b/>
          <w:sz w:val="24"/>
        </w:rPr>
        <w:t>The proposal should use and address the following outline and items:</w:t>
      </w:r>
    </w:p>
    <w:p w14:paraId="2107E32C" w14:textId="10C4FE5B" w:rsidR="000D48C4" w:rsidRDefault="000D48C4" w:rsidP="000D48C4">
      <w:pPr>
        <w:rPr>
          <w:sz w:val="24"/>
        </w:rPr>
      </w:pPr>
    </w:p>
    <w:p w14:paraId="46A2E1DB" w14:textId="77777777" w:rsidR="00833E40" w:rsidRPr="00833E40" w:rsidRDefault="00833E40" w:rsidP="00833E40">
      <w:pPr>
        <w:pStyle w:val="ListParagraph"/>
        <w:numPr>
          <w:ilvl w:val="0"/>
          <w:numId w:val="5"/>
        </w:numPr>
        <w:rPr>
          <w:b/>
          <w:sz w:val="24"/>
        </w:rPr>
      </w:pPr>
      <w:r w:rsidRPr="00833E40">
        <w:rPr>
          <w:b/>
          <w:sz w:val="24"/>
        </w:rPr>
        <w:t>Name of Applicant(s) and position</w:t>
      </w:r>
    </w:p>
    <w:p w14:paraId="71BF6459" w14:textId="77777777" w:rsidR="00833E40" w:rsidRPr="00833E40" w:rsidRDefault="00833E40" w:rsidP="00833E40">
      <w:pPr>
        <w:pStyle w:val="ListParagraph"/>
        <w:numPr>
          <w:ilvl w:val="0"/>
          <w:numId w:val="5"/>
        </w:numPr>
        <w:rPr>
          <w:b/>
          <w:sz w:val="24"/>
        </w:rPr>
      </w:pPr>
      <w:r>
        <w:rPr>
          <w:b/>
          <w:sz w:val="24"/>
        </w:rPr>
        <w:t>A</w:t>
      </w:r>
      <w:r w:rsidRPr="00833E40">
        <w:rPr>
          <w:b/>
          <w:sz w:val="24"/>
        </w:rPr>
        <w:t>ddress,</w:t>
      </w:r>
    </w:p>
    <w:p w14:paraId="5679A9B6" w14:textId="77777777" w:rsidR="00833E40" w:rsidRPr="00833E40" w:rsidRDefault="00833E40" w:rsidP="00833E40">
      <w:pPr>
        <w:pStyle w:val="ListParagraph"/>
        <w:numPr>
          <w:ilvl w:val="0"/>
          <w:numId w:val="5"/>
        </w:numPr>
        <w:rPr>
          <w:b/>
          <w:sz w:val="24"/>
        </w:rPr>
      </w:pPr>
      <w:r>
        <w:rPr>
          <w:b/>
          <w:sz w:val="24"/>
        </w:rPr>
        <w:t>P</w:t>
      </w:r>
      <w:r w:rsidRPr="00833E40">
        <w:rPr>
          <w:b/>
          <w:sz w:val="24"/>
        </w:rPr>
        <w:t>hone</w:t>
      </w:r>
    </w:p>
    <w:p w14:paraId="14707CDE" w14:textId="31AFB0C0" w:rsidR="00833E40" w:rsidRPr="00833E40" w:rsidRDefault="00521F77" w:rsidP="00833E40">
      <w:pPr>
        <w:pStyle w:val="ListParagraph"/>
        <w:numPr>
          <w:ilvl w:val="0"/>
          <w:numId w:val="5"/>
        </w:numPr>
        <w:rPr>
          <w:b/>
          <w:sz w:val="24"/>
        </w:rPr>
      </w:pPr>
      <w:r>
        <w:rPr>
          <w:b/>
          <w:sz w:val="24"/>
        </w:rPr>
        <w:t>E</w:t>
      </w:r>
      <w:r w:rsidR="00833E40" w:rsidRPr="00833E40">
        <w:rPr>
          <w:b/>
          <w:sz w:val="24"/>
        </w:rPr>
        <w:t>-mail</w:t>
      </w:r>
    </w:p>
    <w:p w14:paraId="3A730AA5" w14:textId="77777777" w:rsidR="00833E40" w:rsidRDefault="00833E40" w:rsidP="00833E40">
      <w:pPr>
        <w:pStyle w:val="ListParagraph"/>
        <w:numPr>
          <w:ilvl w:val="0"/>
          <w:numId w:val="5"/>
        </w:numPr>
        <w:rPr>
          <w:b/>
          <w:sz w:val="24"/>
        </w:rPr>
      </w:pPr>
      <w:r>
        <w:rPr>
          <w:b/>
          <w:sz w:val="24"/>
        </w:rPr>
        <w:t>T</w:t>
      </w:r>
      <w:r w:rsidR="000D48C4" w:rsidRPr="00833E40">
        <w:rPr>
          <w:b/>
          <w:sz w:val="24"/>
        </w:rPr>
        <w:t>itle of</w:t>
      </w:r>
      <w:r w:rsidRPr="00833E40">
        <w:rPr>
          <w:b/>
          <w:sz w:val="24"/>
        </w:rPr>
        <w:t xml:space="preserve"> program</w:t>
      </w:r>
    </w:p>
    <w:p w14:paraId="6A6C260B" w14:textId="77777777" w:rsidR="000D48C4" w:rsidRPr="00E05FA3" w:rsidRDefault="00833E40" w:rsidP="00833E40">
      <w:pPr>
        <w:pStyle w:val="ListParagraph"/>
        <w:numPr>
          <w:ilvl w:val="0"/>
          <w:numId w:val="5"/>
        </w:numPr>
        <w:rPr>
          <w:b/>
          <w:sz w:val="24"/>
        </w:rPr>
      </w:pPr>
      <w:r>
        <w:rPr>
          <w:b/>
          <w:sz w:val="24"/>
        </w:rPr>
        <w:t>T</w:t>
      </w:r>
      <w:r w:rsidR="000D48C4" w:rsidRPr="00833E40">
        <w:rPr>
          <w:b/>
          <w:sz w:val="24"/>
        </w:rPr>
        <w:t xml:space="preserve">ype of award </w:t>
      </w:r>
      <w:r w:rsidR="000D48C4" w:rsidRPr="00E05FA3">
        <w:rPr>
          <w:sz w:val="24"/>
        </w:rPr>
        <w:t xml:space="preserve">(OHCE County/Group, </w:t>
      </w:r>
      <w:r w:rsidRPr="00E05FA3">
        <w:rPr>
          <w:sz w:val="24"/>
        </w:rPr>
        <w:t>State Specialist, County or Multi-</w:t>
      </w:r>
      <w:r w:rsidR="000D48C4" w:rsidRPr="00E05FA3">
        <w:rPr>
          <w:sz w:val="24"/>
        </w:rPr>
        <w:t>County)</w:t>
      </w:r>
    </w:p>
    <w:p w14:paraId="51FC667C" w14:textId="223C3F81" w:rsidR="00E05FA3" w:rsidRPr="00E05FA3" w:rsidRDefault="00E05FA3" w:rsidP="00833E40">
      <w:pPr>
        <w:pStyle w:val="ListParagraph"/>
        <w:numPr>
          <w:ilvl w:val="0"/>
          <w:numId w:val="5"/>
        </w:numPr>
        <w:rPr>
          <w:b/>
          <w:sz w:val="24"/>
          <w:u w:val="single"/>
        </w:rPr>
      </w:pPr>
      <w:r>
        <w:rPr>
          <w:b/>
          <w:sz w:val="24"/>
        </w:rPr>
        <w:t xml:space="preserve">Documentation of Donation to Ambassadors </w:t>
      </w:r>
      <w:r>
        <w:rPr>
          <w:sz w:val="24"/>
        </w:rPr>
        <w:t xml:space="preserve">(Attach documentation within the </w:t>
      </w:r>
      <w:r w:rsidR="00A137F9">
        <w:rPr>
          <w:sz w:val="24"/>
        </w:rPr>
        <w:t>past 12 months</w:t>
      </w:r>
      <w:r>
        <w:rPr>
          <w:sz w:val="24"/>
        </w:rPr>
        <w:t xml:space="preserve">:  Letter from OSU Foundation or Dr. </w:t>
      </w:r>
      <w:r w:rsidR="00A67C94">
        <w:rPr>
          <w:sz w:val="24"/>
        </w:rPr>
        <w:t>Peek</w:t>
      </w:r>
      <w:r>
        <w:rPr>
          <w:sz w:val="24"/>
        </w:rPr>
        <w:t xml:space="preserve">, Report from OSU Foundation Website, or copy of check and/or donation form.)  </w:t>
      </w:r>
      <w:r w:rsidRPr="00E05FA3">
        <w:rPr>
          <w:b/>
          <w:sz w:val="24"/>
          <w:u w:val="single"/>
        </w:rPr>
        <w:t xml:space="preserve">This must be included </w:t>
      </w:r>
      <w:proofErr w:type="gramStart"/>
      <w:r w:rsidRPr="00E05FA3">
        <w:rPr>
          <w:b/>
          <w:sz w:val="24"/>
          <w:u w:val="single"/>
        </w:rPr>
        <w:t>in order for</w:t>
      </w:r>
      <w:proofErr w:type="gramEnd"/>
      <w:r w:rsidRPr="00E05FA3">
        <w:rPr>
          <w:b/>
          <w:sz w:val="24"/>
          <w:u w:val="single"/>
        </w:rPr>
        <w:t xml:space="preserve"> the application to be judged!</w:t>
      </w:r>
      <w:r w:rsidR="00A67C94">
        <w:rPr>
          <w:b/>
          <w:sz w:val="24"/>
          <w:u w:val="single"/>
        </w:rPr>
        <w:t xml:space="preserve"> A minimum of $25.00 is required.</w:t>
      </w:r>
    </w:p>
    <w:p w14:paraId="738CBDEC" w14:textId="499D7864" w:rsidR="000D48C4" w:rsidRDefault="000D48C4" w:rsidP="00993034">
      <w:pPr>
        <w:tabs>
          <w:tab w:val="left" w:pos="450"/>
        </w:tabs>
        <w:spacing w:before="360"/>
        <w:ind w:left="446" w:hanging="446"/>
        <w:rPr>
          <w:sz w:val="24"/>
        </w:rPr>
      </w:pPr>
      <w:r w:rsidRPr="009C0737">
        <w:rPr>
          <w:sz w:val="24"/>
        </w:rPr>
        <w:t>1.</w:t>
      </w:r>
      <w:r w:rsidR="00F975DC">
        <w:rPr>
          <w:sz w:val="24"/>
        </w:rPr>
        <w:tab/>
      </w:r>
      <w:r w:rsidRPr="00E5459C">
        <w:rPr>
          <w:b/>
          <w:sz w:val="24"/>
        </w:rPr>
        <w:t>Initiative Area</w:t>
      </w:r>
      <w:r w:rsidR="00F975DC">
        <w:rPr>
          <w:sz w:val="24"/>
        </w:rPr>
        <w:t xml:space="preserve"> – Indicate </w:t>
      </w:r>
      <w:r>
        <w:rPr>
          <w:sz w:val="24"/>
        </w:rPr>
        <w:t>FCS Issue Team Area (Hunger, Health, Environment, Safety, Finances, Jobs and Employment, Family Breakdown, Risky Behaviors, Resilience and Leadership Development) or an OHCE Project Committee (Cultural Enrichment, Healthy Living, Resource Management, Family Issues or Leadership).</w:t>
      </w:r>
      <w:r>
        <w:rPr>
          <w:sz w:val="24"/>
        </w:rPr>
        <w:tab/>
        <w:t xml:space="preserve">  </w:t>
      </w:r>
      <w:r>
        <w:rPr>
          <w:sz w:val="24"/>
        </w:rPr>
        <w:tab/>
        <w:t xml:space="preserve"> </w:t>
      </w:r>
    </w:p>
    <w:p w14:paraId="4D15BCE2" w14:textId="6C3E1862" w:rsidR="000D48C4" w:rsidRDefault="000D48C4" w:rsidP="00993034">
      <w:pPr>
        <w:tabs>
          <w:tab w:val="left" w:pos="450"/>
        </w:tabs>
        <w:spacing w:before="360"/>
        <w:ind w:left="450" w:hanging="450"/>
        <w:rPr>
          <w:sz w:val="24"/>
        </w:rPr>
      </w:pPr>
      <w:r>
        <w:rPr>
          <w:sz w:val="24"/>
        </w:rPr>
        <w:t>2.</w:t>
      </w:r>
      <w:r w:rsidR="00F975DC">
        <w:rPr>
          <w:sz w:val="24"/>
        </w:rPr>
        <w:tab/>
      </w:r>
      <w:r>
        <w:rPr>
          <w:b/>
          <w:sz w:val="24"/>
        </w:rPr>
        <w:t xml:space="preserve">Innovative </w:t>
      </w:r>
      <w:r w:rsidRPr="00136D0B">
        <w:rPr>
          <w:b/>
          <w:sz w:val="24"/>
        </w:rPr>
        <w:t>program</w:t>
      </w:r>
      <w:r>
        <w:rPr>
          <w:sz w:val="24"/>
        </w:rPr>
        <w:t xml:space="preserve"> – Address how t</w:t>
      </w:r>
      <w:r w:rsidRPr="00312935">
        <w:rPr>
          <w:sz w:val="24"/>
        </w:rPr>
        <w:t>h</w:t>
      </w:r>
      <w:r>
        <w:rPr>
          <w:sz w:val="24"/>
        </w:rPr>
        <w:t xml:space="preserve">is proposal is a </w:t>
      </w:r>
      <w:r w:rsidRPr="00833E40">
        <w:rPr>
          <w:sz w:val="24"/>
          <w:u w:val="single"/>
        </w:rPr>
        <w:t>new</w:t>
      </w:r>
      <w:r>
        <w:rPr>
          <w:sz w:val="24"/>
        </w:rPr>
        <w:t xml:space="preserve"> program idea that can be developed and established in other settings and with other populations.</w:t>
      </w:r>
    </w:p>
    <w:p w14:paraId="40D6BEB9" w14:textId="66361456" w:rsidR="000D48C4" w:rsidRDefault="000D48C4" w:rsidP="00993034">
      <w:pPr>
        <w:numPr>
          <w:ilvl w:val="0"/>
          <w:numId w:val="2"/>
        </w:numPr>
        <w:tabs>
          <w:tab w:val="clear" w:pos="1440"/>
          <w:tab w:val="left" w:pos="450"/>
        </w:tabs>
        <w:spacing w:before="360"/>
        <w:ind w:left="450" w:hanging="450"/>
        <w:rPr>
          <w:sz w:val="24"/>
        </w:rPr>
      </w:pPr>
      <w:r w:rsidRPr="00B76068">
        <w:rPr>
          <w:b/>
          <w:sz w:val="24"/>
        </w:rPr>
        <w:t>Situation statement</w:t>
      </w:r>
      <w:r w:rsidR="00F975DC">
        <w:rPr>
          <w:sz w:val="24"/>
        </w:rPr>
        <w:t xml:space="preserve"> – What’s </w:t>
      </w:r>
      <w:r w:rsidRPr="00B76068">
        <w:rPr>
          <w:sz w:val="24"/>
        </w:rPr>
        <w:t>happening in your area that justifies the need for this program?</w:t>
      </w:r>
    </w:p>
    <w:p w14:paraId="321AC312" w14:textId="5BA936DA" w:rsidR="000D48C4" w:rsidRDefault="000D48C4" w:rsidP="00993034">
      <w:pPr>
        <w:tabs>
          <w:tab w:val="left" w:pos="450"/>
        </w:tabs>
        <w:spacing w:before="360"/>
        <w:ind w:left="450" w:hanging="450"/>
        <w:rPr>
          <w:sz w:val="24"/>
        </w:rPr>
      </w:pPr>
      <w:r w:rsidRPr="009C0737">
        <w:rPr>
          <w:sz w:val="24"/>
        </w:rPr>
        <w:t>4</w:t>
      </w:r>
      <w:r>
        <w:rPr>
          <w:b/>
          <w:sz w:val="24"/>
        </w:rPr>
        <w:t>.</w:t>
      </w:r>
      <w:r w:rsidR="00F975DC">
        <w:rPr>
          <w:b/>
          <w:sz w:val="24"/>
        </w:rPr>
        <w:tab/>
      </w:r>
      <w:r w:rsidRPr="00B76068">
        <w:rPr>
          <w:b/>
          <w:sz w:val="24"/>
        </w:rPr>
        <w:t>Objectives</w:t>
      </w:r>
      <w:r w:rsidRPr="00B76068">
        <w:rPr>
          <w:sz w:val="24"/>
        </w:rPr>
        <w:t xml:space="preserve"> </w:t>
      </w:r>
      <w:r w:rsidR="00F975DC">
        <w:rPr>
          <w:sz w:val="24"/>
        </w:rPr>
        <w:t xml:space="preserve">– What </w:t>
      </w:r>
      <w:r w:rsidRPr="00B76068">
        <w:rPr>
          <w:sz w:val="24"/>
        </w:rPr>
        <w:t xml:space="preserve">things do you </w:t>
      </w:r>
      <w:r>
        <w:rPr>
          <w:sz w:val="24"/>
        </w:rPr>
        <w:t>intend</w:t>
      </w:r>
      <w:r w:rsidRPr="00B76068">
        <w:rPr>
          <w:sz w:val="24"/>
        </w:rPr>
        <w:t xml:space="preserve"> to accomplish with this project?</w:t>
      </w:r>
    </w:p>
    <w:p w14:paraId="5089BFB1" w14:textId="7A7AE5DF" w:rsidR="000D48C4" w:rsidRDefault="000D48C4" w:rsidP="00993034">
      <w:pPr>
        <w:tabs>
          <w:tab w:val="left" w:pos="450"/>
        </w:tabs>
        <w:spacing w:before="360"/>
        <w:ind w:left="450" w:hanging="450"/>
        <w:rPr>
          <w:sz w:val="24"/>
        </w:rPr>
      </w:pPr>
      <w:r w:rsidRPr="009C0737">
        <w:rPr>
          <w:sz w:val="24"/>
        </w:rPr>
        <w:t>5</w:t>
      </w:r>
      <w:r>
        <w:rPr>
          <w:b/>
          <w:sz w:val="24"/>
        </w:rPr>
        <w:t>.</w:t>
      </w:r>
      <w:r w:rsidR="00F975DC">
        <w:rPr>
          <w:b/>
          <w:sz w:val="24"/>
        </w:rPr>
        <w:tab/>
      </w:r>
      <w:r w:rsidRPr="00B76068">
        <w:rPr>
          <w:b/>
          <w:sz w:val="24"/>
        </w:rPr>
        <w:t>Primary target audience</w:t>
      </w:r>
      <w:r w:rsidRPr="00B76068">
        <w:rPr>
          <w:sz w:val="24"/>
        </w:rPr>
        <w:t xml:space="preserve"> </w:t>
      </w:r>
      <w:r w:rsidR="00F975DC">
        <w:rPr>
          <w:sz w:val="24"/>
        </w:rPr>
        <w:t xml:space="preserve">– Who </w:t>
      </w:r>
      <w:r w:rsidRPr="00B76068">
        <w:rPr>
          <w:sz w:val="24"/>
        </w:rPr>
        <w:t>will your project benefit?</w:t>
      </w:r>
      <w:r w:rsidR="00833E40">
        <w:rPr>
          <w:sz w:val="24"/>
        </w:rPr>
        <w:t xml:space="preserve"> Are they limited resource or culturally diverse?</w:t>
      </w:r>
    </w:p>
    <w:p w14:paraId="3FE10CB7" w14:textId="285637B4" w:rsidR="000D48C4" w:rsidRDefault="000D48C4" w:rsidP="00993034">
      <w:pPr>
        <w:tabs>
          <w:tab w:val="left" w:pos="450"/>
        </w:tabs>
        <w:spacing w:before="360"/>
        <w:ind w:left="450" w:hanging="450"/>
        <w:rPr>
          <w:sz w:val="24"/>
        </w:rPr>
      </w:pPr>
      <w:r w:rsidRPr="009C0737">
        <w:rPr>
          <w:sz w:val="24"/>
        </w:rPr>
        <w:t>6</w:t>
      </w:r>
      <w:r>
        <w:rPr>
          <w:b/>
          <w:sz w:val="24"/>
        </w:rPr>
        <w:t>.</w:t>
      </w:r>
      <w:r w:rsidR="00F975DC">
        <w:rPr>
          <w:sz w:val="24"/>
        </w:rPr>
        <w:tab/>
      </w:r>
      <w:r w:rsidRPr="00B76068">
        <w:rPr>
          <w:b/>
          <w:sz w:val="24"/>
        </w:rPr>
        <w:t>Program delivery methods</w:t>
      </w:r>
      <w:r w:rsidRPr="00B76068">
        <w:rPr>
          <w:sz w:val="24"/>
        </w:rPr>
        <w:t xml:space="preserve"> </w:t>
      </w:r>
      <w:r w:rsidR="00F975DC">
        <w:rPr>
          <w:sz w:val="24"/>
        </w:rPr>
        <w:t xml:space="preserve">– How </w:t>
      </w:r>
      <w:r w:rsidRPr="00B76068">
        <w:rPr>
          <w:sz w:val="24"/>
        </w:rPr>
        <w:t>will your project be done?</w:t>
      </w:r>
      <w:r>
        <w:rPr>
          <w:sz w:val="24"/>
        </w:rPr>
        <w:t xml:space="preserve"> </w:t>
      </w:r>
    </w:p>
    <w:p w14:paraId="356AACED" w14:textId="6CDC2851" w:rsidR="000D48C4" w:rsidRDefault="000D48C4" w:rsidP="00993034">
      <w:pPr>
        <w:tabs>
          <w:tab w:val="left" w:pos="450"/>
        </w:tabs>
        <w:spacing w:before="360"/>
        <w:ind w:left="450" w:hanging="450"/>
        <w:rPr>
          <w:sz w:val="24"/>
        </w:rPr>
      </w:pPr>
      <w:r w:rsidRPr="009C0737">
        <w:rPr>
          <w:sz w:val="24"/>
        </w:rPr>
        <w:t>7</w:t>
      </w:r>
      <w:r>
        <w:rPr>
          <w:b/>
          <w:sz w:val="24"/>
        </w:rPr>
        <w:t>.</w:t>
      </w:r>
      <w:r w:rsidR="00F975DC">
        <w:rPr>
          <w:b/>
          <w:sz w:val="24"/>
        </w:rPr>
        <w:tab/>
      </w:r>
      <w:r w:rsidRPr="00B76068">
        <w:rPr>
          <w:b/>
          <w:sz w:val="24"/>
        </w:rPr>
        <w:t>Program evaluation procedures/expected outcomes</w:t>
      </w:r>
      <w:r w:rsidRPr="00B76068">
        <w:rPr>
          <w:sz w:val="24"/>
        </w:rPr>
        <w:t xml:space="preserve"> </w:t>
      </w:r>
      <w:r>
        <w:rPr>
          <w:sz w:val="24"/>
        </w:rPr>
        <w:t>–</w:t>
      </w:r>
      <w:r w:rsidRPr="00B76068">
        <w:rPr>
          <w:sz w:val="24"/>
        </w:rPr>
        <w:t xml:space="preserve"> </w:t>
      </w:r>
    </w:p>
    <w:p w14:paraId="5878D60A" w14:textId="7F18CD0F" w:rsidR="000D48C4" w:rsidRDefault="000D48C4" w:rsidP="00521F77">
      <w:pPr>
        <w:pStyle w:val="ListParagraph"/>
        <w:numPr>
          <w:ilvl w:val="0"/>
          <w:numId w:val="4"/>
        </w:numPr>
        <w:tabs>
          <w:tab w:val="left" w:pos="720"/>
          <w:tab w:val="left" w:pos="1170"/>
        </w:tabs>
        <w:spacing w:before="120"/>
        <w:ind w:hanging="274"/>
        <w:rPr>
          <w:sz w:val="24"/>
        </w:rPr>
      </w:pPr>
      <w:r w:rsidRPr="00F975DC">
        <w:rPr>
          <w:sz w:val="24"/>
        </w:rPr>
        <w:t>Describe how the project will be evaluated.</w:t>
      </w:r>
    </w:p>
    <w:p w14:paraId="2EB82496" w14:textId="77777777" w:rsidR="000D48C4" w:rsidRPr="00F975DC" w:rsidRDefault="000D48C4" w:rsidP="00993034">
      <w:pPr>
        <w:pStyle w:val="ListParagraph"/>
        <w:numPr>
          <w:ilvl w:val="0"/>
          <w:numId w:val="4"/>
        </w:numPr>
        <w:tabs>
          <w:tab w:val="left" w:pos="450"/>
        </w:tabs>
        <w:spacing w:before="360"/>
        <w:ind w:hanging="270"/>
        <w:rPr>
          <w:sz w:val="24"/>
        </w:rPr>
      </w:pPr>
      <w:r w:rsidRPr="00F975DC">
        <w:rPr>
          <w:sz w:val="24"/>
        </w:rPr>
        <w:t>Describe your expected outcome for the project.</w:t>
      </w:r>
    </w:p>
    <w:p w14:paraId="301CB2BF" w14:textId="71B218AD" w:rsidR="00993034" w:rsidRDefault="000D48C4" w:rsidP="00993034">
      <w:pPr>
        <w:tabs>
          <w:tab w:val="left" w:pos="450"/>
        </w:tabs>
        <w:spacing w:before="360"/>
        <w:ind w:left="450" w:hanging="450"/>
        <w:rPr>
          <w:sz w:val="24"/>
          <w:u w:val="single"/>
        </w:rPr>
      </w:pPr>
      <w:r w:rsidRPr="009C0737">
        <w:rPr>
          <w:sz w:val="24"/>
        </w:rPr>
        <w:t>8</w:t>
      </w:r>
      <w:r>
        <w:rPr>
          <w:b/>
          <w:sz w:val="24"/>
        </w:rPr>
        <w:t>.</w:t>
      </w:r>
      <w:r w:rsidR="00F975DC">
        <w:rPr>
          <w:b/>
          <w:sz w:val="24"/>
        </w:rPr>
        <w:tab/>
      </w:r>
      <w:r w:rsidRPr="00B76068">
        <w:rPr>
          <w:b/>
          <w:sz w:val="24"/>
        </w:rPr>
        <w:t>Marketing strategies</w:t>
      </w:r>
      <w:r w:rsidRPr="00B76068">
        <w:rPr>
          <w:sz w:val="24"/>
        </w:rPr>
        <w:t xml:space="preserve"> </w:t>
      </w:r>
      <w:r w:rsidR="00F975DC">
        <w:rPr>
          <w:sz w:val="24"/>
        </w:rPr>
        <w:t xml:space="preserve">– How </w:t>
      </w:r>
      <w:r w:rsidRPr="00B76068">
        <w:rPr>
          <w:sz w:val="24"/>
        </w:rPr>
        <w:t xml:space="preserve">will you </w:t>
      </w:r>
      <w:r w:rsidR="00833E40">
        <w:rPr>
          <w:sz w:val="24"/>
        </w:rPr>
        <w:t xml:space="preserve">provide positive </w:t>
      </w:r>
      <w:r w:rsidR="00833E40" w:rsidRPr="00E05FA3">
        <w:rPr>
          <w:sz w:val="24"/>
          <w:u w:val="single"/>
        </w:rPr>
        <w:t>visibility for OCES and/or OHCE and Ambassadors</w:t>
      </w:r>
      <w:r w:rsidRPr="00E05FA3">
        <w:rPr>
          <w:sz w:val="24"/>
          <w:u w:val="single"/>
        </w:rPr>
        <w:t>?</w:t>
      </w:r>
    </w:p>
    <w:p w14:paraId="58699FF4" w14:textId="77777777" w:rsidR="00993034" w:rsidRDefault="00993034">
      <w:pPr>
        <w:widowControl/>
        <w:spacing w:after="200" w:line="276" w:lineRule="auto"/>
        <w:rPr>
          <w:sz w:val="24"/>
          <w:u w:val="single"/>
        </w:rPr>
      </w:pPr>
      <w:r>
        <w:rPr>
          <w:sz w:val="24"/>
          <w:u w:val="single"/>
        </w:rPr>
        <w:br w:type="page"/>
      </w:r>
    </w:p>
    <w:p w14:paraId="61A4610E" w14:textId="460ECA7C" w:rsidR="000D48C4" w:rsidRPr="00B43007" w:rsidRDefault="000D48C4" w:rsidP="00993034">
      <w:pPr>
        <w:tabs>
          <w:tab w:val="left" w:pos="450"/>
        </w:tabs>
        <w:spacing w:before="360"/>
        <w:ind w:left="450" w:hanging="450"/>
        <w:rPr>
          <w:sz w:val="24"/>
        </w:rPr>
      </w:pPr>
      <w:r w:rsidRPr="009C0737">
        <w:rPr>
          <w:sz w:val="24"/>
        </w:rPr>
        <w:lastRenderedPageBreak/>
        <w:t>9.</w:t>
      </w:r>
      <w:r w:rsidR="00F975DC">
        <w:rPr>
          <w:b/>
          <w:sz w:val="24"/>
        </w:rPr>
        <w:tab/>
      </w:r>
      <w:r w:rsidRPr="00B76068">
        <w:rPr>
          <w:b/>
          <w:sz w:val="24"/>
        </w:rPr>
        <w:t>Budget</w:t>
      </w:r>
      <w:r w:rsidRPr="00B76068">
        <w:rPr>
          <w:sz w:val="24"/>
        </w:rPr>
        <w:t xml:space="preserve"> – List specific items you will purchase and how much you plan to spend on each </w:t>
      </w:r>
      <w:r>
        <w:rPr>
          <w:sz w:val="24"/>
        </w:rPr>
        <w:t xml:space="preserve">item.  Items may include supplies, educational resources/curricula, marketing publications, training, postage, travel-cost breakdowns, fees, etc.  </w:t>
      </w:r>
      <w:r w:rsidR="00833E40">
        <w:rPr>
          <w:sz w:val="24"/>
        </w:rPr>
        <w:t xml:space="preserve">Don’t forget shipping/handling. </w:t>
      </w:r>
      <w:r>
        <w:rPr>
          <w:sz w:val="24"/>
        </w:rPr>
        <w:t xml:space="preserve">Specify total amount of grant funds requested.  </w:t>
      </w:r>
      <w:r w:rsidR="00833E40">
        <w:rPr>
          <w:sz w:val="24"/>
        </w:rPr>
        <w:t>(</w:t>
      </w:r>
      <w:r>
        <w:rPr>
          <w:sz w:val="24"/>
        </w:rPr>
        <w:t>If dollars from other sources will also be used, identify source and amount.)</w:t>
      </w:r>
    </w:p>
    <w:p w14:paraId="0FEBFE18" w14:textId="1666845A" w:rsidR="000D48C4" w:rsidRDefault="000D48C4" w:rsidP="00993034">
      <w:pPr>
        <w:tabs>
          <w:tab w:val="left" w:pos="450"/>
        </w:tabs>
        <w:spacing w:before="360"/>
        <w:ind w:left="446" w:hanging="446"/>
        <w:rPr>
          <w:sz w:val="24"/>
        </w:rPr>
      </w:pPr>
      <w:r>
        <w:rPr>
          <w:sz w:val="24"/>
        </w:rPr>
        <w:t>10.</w:t>
      </w:r>
      <w:r w:rsidR="00F975DC">
        <w:rPr>
          <w:sz w:val="24"/>
        </w:rPr>
        <w:tab/>
      </w:r>
      <w:r w:rsidRPr="00037E3F">
        <w:rPr>
          <w:b/>
          <w:sz w:val="24"/>
        </w:rPr>
        <w:t>Letter of Recommendation</w:t>
      </w:r>
      <w:r>
        <w:rPr>
          <w:sz w:val="24"/>
        </w:rPr>
        <w:t xml:space="preserve"> from the District Family and Consumer Sciences Program Specialist, District 4-H Program</w:t>
      </w:r>
      <w:r>
        <w:rPr>
          <w:b/>
          <w:sz w:val="24"/>
        </w:rPr>
        <w:t xml:space="preserve"> </w:t>
      </w:r>
      <w:r>
        <w:rPr>
          <w:sz w:val="24"/>
        </w:rPr>
        <w:t>Specialist, District Director or from the appropriate department head.  OHCE needs a letter from the Extension Educator-</w:t>
      </w:r>
      <w:r w:rsidR="00E05FA3">
        <w:rPr>
          <w:sz w:val="24"/>
        </w:rPr>
        <w:t>FCS.</w:t>
      </w:r>
    </w:p>
    <w:p w14:paraId="6B7FA6DF" w14:textId="77777777" w:rsidR="000D48C4" w:rsidRDefault="000D48C4" w:rsidP="000D48C4">
      <w:pPr>
        <w:ind w:left="450" w:hanging="450"/>
        <w:rPr>
          <w:sz w:val="24"/>
        </w:rPr>
      </w:pPr>
    </w:p>
    <w:p w14:paraId="1B31B625" w14:textId="77777777" w:rsidR="000D48C4" w:rsidRPr="001D0330" w:rsidRDefault="000D48C4" w:rsidP="00993034">
      <w:pPr>
        <w:numPr>
          <w:ilvl w:val="12"/>
          <w:numId w:val="0"/>
        </w:numPr>
        <w:spacing w:before="360"/>
        <w:rPr>
          <w:b/>
          <w:sz w:val="24"/>
        </w:rPr>
      </w:pPr>
      <w:r>
        <w:rPr>
          <w:b/>
          <w:sz w:val="24"/>
        </w:rPr>
        <w:t>Reminders for Applicants:</w:t>
      </w:r>
      <w:r w:rsidRPr="001D0330">
        <w:rPr>
          <w:b/>
          <w:sz w:val="24"/>
        </w:rPr>
        <w:t xml:space="preserve"> </w:t>
      </w:r>
    </w:p>
    <w:p w14:paraId="5D256A1A" w14:textId="77777777" w:rsidR="000D48C4" w:rsidRDefault="000D48C4" w:rsidP="000D48C4">
      <w:pPr>
        <w:ind w:left="72"/>
        <w:rPr>
          <w:sz w:val="24"/>
        </w:rPr>
      </w:pPr>
    </w:p>
    <w:p w14:paraId="7F645E47" w14:textId="77777777" w:rsidR="000D48C4" w:rsidRDefault="000D48C4" w:rsidP="00E05FA3">
      <w:pPr>
        <w:rPr>
          <w:sz w:val="24"/>
        </w:rPr>
      </w:pPr>
      <w:r>
        <w:rPr>
          <w:sz w:val="24"/>
        </w:rPr>
        <w:t xml:space="preserve">Include </w:t>
      </w:r>
      <w:r w:rsidR="00E05FA3">
        <w:rPr>
          <w:sz w:val="24"/>
        </w:rPr>
        <w:t>Checklist/</w:t>
      </w:r>
      <w:r>
        <w:rPr>
          <w:sz w:val="24"/>
        </w:rPr>
        <w:t xml:space="preserve">Score Sheet </w:t>
      </w:r>
      <w:r w:rsidR="00E05FA3">
        <w:rPr>
          <w:sz w:val="24"/>
        </w:rPr>
        <w:t>with top portion of the application completed.</w:t>
      </w:r>
    </w:p>
    <w:p w14:paraId="4881CD24" w14:textId="77777777" w:rsidR="000D48C4" w:rsidRDefault="000D48C4" w:rsidP="000D48C4">
      <w:pPr>
        <w:rPr>
          <w:sz w:val="24"/>
        </w:rPr>
      </w:pPr>
    </w:p>
    <w:p w14:paraId="36A7C7F4" w14:textId="777DF87E" w:rsidR="000D48C4" w:rsidRPr="000D48C4" w:rsidRDefault="00E05FA3" w:rsidP="000D48C4">
      <w:pPr>
        <w:rPr>
          <w:b/>
          <w:sz w:val="24"/>
          <w:szCs w:val="24"/>
        </w:rPr>
      </w:pPr>
      <w:r>
        <w:rPr>
          <w:sz w:val="24"/>
          <w:szCs w:val="24"/>
        </w:rPr>
        <w:t>Proposal</w:t>
      </w:r>
      <w:r w:rsidR="000D48C4" w:rsidRPr="000D48C4">
        <w:rPr>
          <w:sz w:val="24"/>
          <w:szCs w:val="24"/>
        </w:rPr>
        <w:t xml:space="preserve">, </w:t>
      </w:r>
      <w:r>
        <w:rPr>
          <w:sz w:val="24"/>
          <w:szCs w:val="24"/>
        </w:rPr>
        <w:t>Checklist/Score Sheet, Documentation of Donation and Letter of R</w:t>
      </w:r>
      <w:r w:rsidR="000D48C4" w:rsidRPr="000D48C4">
        <w:rPr>
          <w:sz w:val="24"/>
          <w:szCs w:val="24"/>
        </w:rPr>
        <w:t xml:space="preserve">ecommendation must be submitted electronically by </w:t>
      </w:r>
      <w:r w:rsidR="000D48C4" w:rsidRPr="000D48C4">
        <w:rPr>
          <w:b/>
          <w:sz w:val="24"/>
          <w:szCs w:val="24"/>
          <w:u w:val="single"/>
        </w:rPr>
        <w:t>J</w:t>
      </w:r>
      <w:r w:rsidR="0048395A">
        <w:rPr>
          <w:b/>
          <w:sz w:val="24"/>
          <w:szCs w:val="24"/>
          <w:u w:val="single"/>
        </w:rPr>
        <w:t>anuary 10</w:t>
      </w:r>
      <w:r w:rsidR="003F6558">
        <w:rPr>
          <w:bCs/>
          <w:sz w:val="24"/>
          <w:szCs w:val="24"/>
        </w:rPr>
        <w:t xml:space="preserve"> to the Ambassadors’ Grants &amp; Awards Committee Chair</w:t>
      </w:r>
      <w:r w:rsidR="000D48C4" w:rsidRPr="000D48C4">
        <w:rPr>
          <w:b/>
          <w:sz w:val="24"/>
          <w:szCs w:val="24"/>
        </w:rPr>
        <w:t>:</w:t>
      </w:r>
    </w:p>
    <w:p w14:paraId="5DAEA85E" w14:textId="77777777" w:rsidR="000D48C4" w:rsidRDefault="000D48C4" w:rsidP="000D48C4">
      <w:pPr>
        <w:ind w:left="475"/>
        <w:rPr>
          <w:b/>
        </w:rPr>
      </w:pPr>
    </w:p>
    <w:p w14:paraId="3AEDFC34" w14:textId="66AB8C45" w:rsidR="003F6558" w:rsidRDefault="003F6558" w:rsidP="003F6558">
      <w:pPr>
        <w:ind w:left="475" w:firstLine="245"/>
        <w:rPr>
          <w:b/>
          <w:sz w:val="32"/>
          <w:szCs w:val="32"/>
        </w:rPr>
      </w:pPr>
      <w:r>
        <w:rPr>
          <w:b/>
          <w:sz w:val="32"/>
          <w:szCs w:val="32"/>
        </w:rPr>
        <w:t xml:space="preserve">Jean Baily, </w:t>
      </w:r>
      <w:hyperlink r:id="rId13" w:history="1">
        <w:r w:rsidRPr="005D20F7">
          <w:rPr>
            <w:rStyle w:val="Hyperlink"/>
            <w:b/>
            <w:sz w:val="32"/>
            <w:szCs w:val="32"/>
          </w:rPr>
          <w:t>jean.bailey@okstate.edu</w:t>
        </w:r>
      </w:hyperlink>
    </w:p>
    <w:sectPr w:rsidR="003F6558" w:rsidSect="00E05FA3">
      <w:footerReference w:type="default" r:id="rId14"/>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79DDE" w14:textId="77777777" w:rsidR="00403378" w:rsidRDefault="00403378" w:rsidP="00A46BD7">
      <w:r>
        <w:separator/>
      </w:r>
    </w:p>
  </w:endnote>
  <w:endnote w:type="continuationSeparator" w:id="0">
    <w:p w14:paraId="3954A6B3" w14:textId="77777777" w:rsidR="00403378" w:rsidRDefault="00403378" w:rsidP="00A4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907A" w14:textId="77777777" w:rsidR="00A46BD7" w:rsidRPr="00A46BD7" w:rsidRDefault="00A46BD7">
    <w:pPr>
      <w:pStyle w:val="Footer"/>
      <w:rPr>
        <w:sz w:val="16"/>
        <w:szCs w:val="16"/>
      </w:rPr>
    </w:pPr>
    <w:r w:rsidRPr="00A46BD7">
      <w:rPr>
        <w:sz w:val="16"/>
        <w:szCs w:val="16"/>
      </w:rPr>
      <w:t>Ambassador Information</w:t>
    </w:r>
  </w:p>
  <w:p w14:paraId="7D2D59E1" w14:textId="06A6AC28" w:rsidR="00A46BD7" w:rsidRPr="00A46BD7" w:rsidRDefault="008D5C98">
    <w:pPr>
      <w:pStyle w:val="Footer"/>
      <w:rPr>
        <w:sz w:val="16"/>
        <w:szCs w:val="16"/>
      </w:rPr>
    </w:pPr>
    <w:r>
      <w:rPr>
        <w:sz w:val="16"/>
        <w:szCs w:val="16"/>
      </w:rPr>
      <w:t xml:space="preserve">Revised </w:t>
    </w:r>
    <w:r w:rsidR="00D71067">
      <w:rPr>
        <w:sz w:val="16"/>
        <w:szCs w:val="16"/>
      </w:rPr>
      <w:t>2-1</w:t>
    </w:r>
    <w:r w:rsidR="00F975DC">
      <w:rPr>
        <w:sz w:val="16"/>
        <w:szCs w:val="16"/>
      </w:rPr>
      <w:t>7</w:t>
    </w:r>
    <w:r w:rsidR="00D71067">
      <w:rPr>
        <w:sz w:val="16"/>
        <w:szCs w:val="16"/>
      </w:rPr>
      <w:t>-202</w:t>
    </w:r>
    <w:r w:rsidR="00F975DC">
      <w:rPr>
        <w:sz w:val="16"/>
        <w:szCs w:val="16"/>
      </w:rPr>
      <w:t>1</w:t>
    </w:r>
  </w:p>
  <w:p w14:paraId="4FDE0A78" w14:textId="77777777" w:rsidR="00A46BD7" w:rsidRDefault="00A4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F704D" w14:textId="77777777" w:rsidR="00403378" w:rsidRDefault="00403378" w:rsidP="00A46BD7">
      <w:r>
        <w:separator/>
      </w:r>
    </w:p>
  </w:footnote>
  <w:footnote w:type="continuationSeparator" w:id="0">
    <w:p w14:paraId="33A07A89" w14:textId="77777777" w:rsidR="00403378" w:rsidRDefault="00403378" w:rsidP="00A46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53EC"/>
    <w:multiLevelType w:val="hybridMultilevel"/>
    <w:tmpl w:val="0CCEA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269F6"/>
    <w:multiLevelType w:val="hybridMultilevel"/>
    <w:tmpl w:val="CCE64FC8"/>
    <w:lvl w:ilvl="0" w:tplc="261C6B06">
      <w:start w:val="3"/>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F1C3D16"/>
    <w:multiLevelType w:val="hybridMultilevel"/>
    <w:tmpl w:val="573AC11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77391315"/>
    <w:multiLevelType w:val="hybridMultilevel"/>
    <w:tmpl w:val="6FBE5958"/>
    <w:lvl w:ilvl="0" w:tplc="04940466">
      <w:start w:val="1"/>
      <w:numFmt w:val="bullet"/>
      <w:lvlText w:val=""/>
      <w:lvlJc w:val="left"/>
      <w:pPr>
        <w:tabs>
          <w:tab w:val="num" w:pos="72"/>
        </w:tabs>
        <w:ind w:left="5760" w:hanging="56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DF5F2A"/>
    <w:multiLevelType w:val="hybridMultilevel"/>
    <w:tmpl w:val="63A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C4"/>
    <w:rsid w:val="000D48C4"/>
    <w:rsid w:val="00157979"/>
    <w:rsid w:val="002640CF"/>
    <w:rsid w:val="00294AEF"/>
    <w:rsid w:val="003841D8"/>
    <w:rsid w:val="003F564B"/>
    <w:rsid w:val="003F6558"/>
    <w:rsid w:val="004023C0"/>
    <w:rsid w:val="00403378"/>
    <w:rsid w:val="00431BBC"/>
    <w:rsid w:val="0048395A"/>
    <w:rsid w:val="004E772D"/>
    <w:rsid w:val="00521F77"/>
    <w:rsid w:val="0053412C"/>
    <w:rsid w:val="005B38B0"/>
    <w:rsid w:val="005C0BE7"/>
    <w:rsid w:val="006B3713"/>
    <w:rsid w:val="006B76C6"/>
    <w:rsid w:val="00831AFD"/>
    <w:rsid w:val="00833E40"/>
    <w:rsid w:val="00837E30"/>
    <w:rsid w:val="008B7A06"/>
    <w:rsid w:val="008D5C98"/>
    <w:rsid w:val="009279C3"/>
    <w:rsid w:val="00993034"/>
    <w:rsid w:val="00A137F9"/>
    <w:rsid w:val="00A269EE"/>
    <w:rsid w:val="00A46BD7"/>
    <w:rsid w:val="00A67C94"/>
    <w:rsid w:val="00A70090"/>
    <w:rsid w:val="00AE57B5"/>
    <w:rsid w:val="00C1441B"/>
    <w:rsid w:val="00D27624"/>
    <w:rsid w:val="00D71067"/>
    <w:rsid w:val="00DC0F8B"/>
    <w:rsid w:val="00DD45BF"/>
    <w:rsid w:val="00DE6475"/>
    <w:rsid w:val="00E05FA3"/>
    <w:rsid w:val="00E30B65"/>
    <w:rsid w:val="00F34027"/>
    <w:rsid w:val="00F9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6128"/>
  <w15:docId w15:val="{46837F2A-9E70-49E0-BDFE-DDF262A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8C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D48C4"/>
    <w:pPr>
      <w:spacing w:line="319" w:lineRule="auto"/>
      <w:ind w:left="720" w:hanging="720"/>
    </w:pPr>
    <w:rPr>
      <w:sz w:val="24"/>
    </w:rPr>
  </w:style>
  <w:style w:type="character" w:customStyle="1" w:styleId="BodyTextIndentChar">
    <w:name w:val="Body Text Indent Char"/>
    <w:basedOn w:val="DefaultParagraphFont"/>
    <w:link w:val="BodyTextIndent"/>
    <w:rsid w:val="000D48C4"/>
    <w:rPr>
      <w:rFonts w:ascii="Times New Roman" w:eastAsia="Times New Roman" w:hAnsi="Times New Roman" w:cs="Times New Roman"/>
      <w:sz w:val="24"/>
      <w:szCs w:val="20"/>
    </w:rPr>
  </w:style>
  <w:style w:type="paragraph" w:styleId="BodyTextIndent2">
    <w:name w:val="Body Text Indent 2"/>
    <w:basedOn w:val="Normal"/>
    <w:link w:val="BodyTextIndent2Char"/>
    <w:rsid w:val="000D48C4"/>
    <w:pPr>
      <w:spacing w:line="319" w:lineRule="auto"/>
      <w:ind w:left="720" w:hanging="720"/>
      <w:jc w:val="both"/>
    </w:pPr>
    <w:rPr>
      <w:sz w:val="24"/>
    </w:rPr>
  </w:style>
  <w:style w:type="character" w:customStyle="1" w:styleId="BodyTextIndent2Char">
    <w:name w:val="Body Text Indent 2 Char"/>
    <w:basedOn w:val="DefaultParagraphFont"/>
    <w:link w:val="BodyTextIndent2"/>
    <w:rsid w:val="000D48C4"/>
    <w:rPr>
      <w:rFonts w:ascii="Times New Roman" w:eastAsia="Times New Roman" w:hAnsi="Times New Roman" w:cs="Times New Roman"/>
      <w:sz w:val="24"/>
      <w:szCs w:val="20"/>
    </w:rPr>
  </w:style>
  <w:style w:type="character" w:styleId="Hyperlink">
    <w:name w:val="Hyperlink"/>
    <w:rsid w:val="000D48C4"/>
    <w:rPr>
      <w:color w:val="0000FF"/>
      <w:u w:val="single"/>
    </w:rPr>
  </w:style>
  <w:style w:type="paragraph" w:styleId="ListParagraph">
    <w:name w:val="List Paragraph"/>
    <w:basedOn w:val="Normal"/>
    <w:uiPriority w:val="34"/>
    <w:qFormat/>
    <w:rsid w:val="00833E40"/>
    <w:pPr>
      <w:ind w:left="720"/>
      <w:contextualSpacing/>
    </w:pPr>
  </w:style>
  <w:style w:type="paragraph" w:styleId="Header">
    <w:name w:val="header"/>
    <w:basedOn w:val="Normal"/>
    <w:link w:val="HeaderChar"/>
    <w:uiPriority w:val="99"/>
    <w:unhideWhenUsed/>
    <w:rsid w:val="00A46BD7"/>
    <w:pPr>
      <w:tabs>
        <w:tab w:val="center" w:pos="4680"/>
        <w:tab w:val="right" w:pos="9360"/>
      </w:tabs>
    </w:pPr>
  </w:style>
  <w:style w:type="character" w:customStyle="1" w:styleId="HeaderChar">
    <w:name w:val="Header Char"/>
    <w:basedOn w:val="DefaultParagraphFont"/>
    <w:link w:val="Header"/>
    <w:uiPriority w:val="99"/>
    <w:rsid w:val="00A46B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6BD7"/>
    <w:pPr>
      <w:tabs>
        <w:tab w:val="center" w:pos="4680"/>
        <w:tab w:val="right" w:pos="9360"/>
      </w:tabs>
    </w:pPr>
  </w:style>
  <w:style w:type="character" w:customStyle="1" w:styleId="FooterChar">
    <w:name w:val="Footer Char"/>
    <w:basedOn w:val="DefaultParagraphFont"/>
    <w:link w:val="Footer"/>
    <w:uiPriority w:val="99"/>
    <w:rsid w:val="00A46BD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F6558"/>
    <w:rPr>
      <w:color w:val="605E5C"/>
      <w:shd w:val="clear" w:color="auto" w:fill="E1DFDD"/>
    </w:rPr>
  </w:style>
  <w:style w:type="character" w:styleId="FollowedHyperlink">
    <w:name w:val="FollowedHyperlink"/>
    <w:basedOn w:val="DefaultParagraphFont"/>
    <w:uiPriority w:val="99"/>
    <w:semiHidden/>
    <w:unhideWhenUsed/>
    <w:rsid w:val="00431B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an.bailey@ok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tension.okstate.edu/programs/family-and-consumer-sciences/ambassad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ension.okstate.edu/programs/family-and-consumer-sciences/ambassado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ean.bailey@ok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A6EA1C91E134D914F23EABCCD5C2B" ma:contentTypeVersion="10" ma:contentTypeDescription="Create a new document." ma:contentTypeScope="" ma:versionID="f750d50b42a9bc8be2da5626634392bf">
  <xsd:schema xmlns:xsd="http://www.w3.org/2001/XMLSchema" xmlns:xs="http://www.w3.org/2001/XMLSchema" xmlns:p="http://schemas.microsoft.com/office/2006/metadata/properties" xmlns:ns3="6be0350c-c6c2-4440-bcd6-45858df67ce7" targetNamespace="http://schemas.microsoft.com/office/2006/metadata/properties" ma:root="true" ma:fieldsID="6d2d08a951a133c16fab2bf9316457a3" ns3:_="">
    <xsd:import namespace="6be0350c-c6c2-4440-bcd6-45858df67c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0350c-c6c2-4440-bcd6-45858df67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1D09E-8079-41D7-8460-815CF5E2ACAF}">
  <ds:schemaRefs>
    <ds:schemaRef ds:uri="http://schemas.microsoft.com/sharepoint/v3/contenttype/forms"/>
  </ds:schemaRefs>
</ds:datastoreItem>
</file>

<file path=customXml/itemProps2.xml><?xml version="1.0" encoding="utf-8"?>
<ds:datastoreItem xmlns:ds="http://schemas.openxmlformats.org/officeDocument/2006/customXml" ds:itemID="{DD48A0D2-ECAD-4E9E-8A25-F2AF6DA82161}">
  <ds:schemaRef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be0350c-c6c2-4440-bcd6-45858df67ce7"/>
    <ds:schemaRef ds:uri="http://schemas.microsoft.com/office/2006/metadata/properties"/>
  </ds:schemaRefs>
</ds:datastoreItem>
</file>

<file path=customXml/itemProps3.xml><?xml version="1.0" encoding="utf-8"?>
<ds:datastoreItem xmlns:ds="http://schemas.openxmlformats.org/officeDocument/2006/customXml" ds:itemID="{6DCFDFA9-6D1F-474E-B2EA-45AE69B46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0350c-c6c2-4440-bcd6-45858df67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Nolting, Kimberly</cp:lastModifiedBy>
  <cp:revision>5</cp:revision>
  <cp:lastPrinted>2017-02-02T17:29:00Z</cp:lastPrinted>
  <dcterms:created xsi:type="dcterms:W3CDTF">2021-05-26T16:11:00Z</dcterms:created>
  <dcterms:modified xsi:type="dcterms:W3CDTF">2021-05-26T16:54:00Z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0x010100A1AA6EA1C91E134D914F23EABCCD5C2B</vt:lpwstr>
  </property>
</Properties>
</file>